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2C939B" w14:textId="77777777" w:rsidR="00213BF5" w:rsidRPr="00835B73" w:rsidRDefault="00213BF5" w:rsidP="00213BF5">
      <w:pPr>
        <w:jc w:val="center"/>
        <w:rPr>
          <w:b/>
        </w:rPr>
      </w:pPr>
      <w:r w:rsidRPr="00835B73">
        <w:rPr>
          <w:noProof/>
          <w:lang w:val="en-US"/>
        </w:rPr>
        <w:drawing>
          <wp:inline distT="0" distB="0" distL="0" distR="0" wp14:anchorId="165D1D9C" wp14:editId="0D45B9A0">
            <wp:extent cx="2060575" cy="20485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60575" cy="2048510"/>
                    </a:xfrm>
                    <a:prstGeom prst="rect">
                      <a:avLst/>
                    </a:prstGeom>
                    <a:noFill/>
                  </pic:spPr>
                </pic:pic>
              </a:graphicData>
            </a:graphic>
          </wp:inline>
        </w:drawing>
      </w: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447"/>
        <w:gridCol w:w="252"/>
        <w:gridCol w:w="2918"/>
        <w:gridCol w:w="421"/>
        <w:gridCol w:w="209"/>
        <w:gridCol w:w="339"/>
        <w:gridCol w:w="170"/>
        <w:gridCol w:w="2087"/>
        <w:gridCol w:w="593"/>
        <w:gridCol w:w="312"/>
      </w:tblGrid>
      <w:tr w:rsidR="00213BF5" w:rsidRPr="00835B73" w14:paraId="383C740C" w14:textId="77777777" w:rsidTr="00496B6B">
        <w:tc>
          <w:tcPr>
            <w:tcW w:w="5986" w:type="dxa"/>
            <w:gridSpan w:val="6"/>
            <w:tcBorders>
              <w:top w:val="double" w:sz="4" w:space="0" w:color="auto"/>
              <w:left w:val="double" w:sz="4" w:space="0" w:color="auto"/>
            </w:tcBorders>
          </w:tcPr>
          <w:p w14:paraId="52276BB6" w14:textId="77777777" w:rsidR="00213BF5" w:rsidRPr="00835B73" w:rsidRDefault="00213BF5" w:rsidP="00496B6B">
            <w:pPr>
              <w:rPr>
                <w:b/>
                <w:bCs/>
              </w:rPr>
            </w:pPr>
            <w:bookmarkStart w:id="0" w:name="docRequirements"/>
            <w:bookmarkEnd w:id="0"/>
            <w:r w:rsidRPr="00835B73">
              <w:rPr>
                <w:b/>
                <w:bCs/>
              </w:rPr>
              <w:t>Requirements for this paper:</w:t>
            </w:r>
          </w:p>
          <w:p w14:paraId="4D5C0D1E" w14:textId="77777777" w:rsidR="00213BF5" w:rsidRPr="00835B73" w:rsidRDefault="00213BF5" w:rsidP="00496B6B">
            <w:pPr>
              <w:rPr>
                <w:b/>
                <w:bCs/>
              </w:rPr>
            </w:pPr>
          </w:p>
        </w:tc>
        <w:tc>
          <w:tcPr>
            <w:tcW w:w="209" w:type="dxa"/>
            <w:tcBorders>
              <w:top w:val="double" w:sz="4" w:space="0" w:color="auto"/>
              <w:right w:val="double" w:sz="4" w:space="0" w:color="auto"/>
            </w:tcBorders>
          </w:tcPr>
          <w:p w14:paraId="5F70163B" w14:textId="77777777" w:rsidR="00213BF5" w:rsidRPr="00835B73" w:rsidRDefault="00213BF5" w:rsidP="00496B6B"/>
        </w:tc>
        <w:tc>
          <w:tcPr>
            <w:tcW w:w="339" w:type="dxa"/>
            <w:tcBorders>
              <w:left w:val="double" w:sz="4" w:space="0" w:color="auto"/>
              <w:right w:val="double" w:sz="4" w:space="0" w:color="auto"/>
            </w:tcBorders>
          </w:tcPr>
          <w:p w14:paraId="6A11C992" w14:textId="77777777" w:rsidR="00213BF5" w:rsidRPr="00835B73" w:rsidRDefault="00213BF5" w:rsidP="00496B6B"/>
        </w:tc>
        <w:tc>
          <w:tcPr>
            <w:tcW w:w="170" w:type="dxa"/>
            <w:tcBorders>
              <w:top w:val="double" w:sz="4" w:space="0" w:color="auto"/>
              <w:left w:val="double" w:sz="4" w:space="0" w:color="auto"/>
            </w:tcBorders>
          </w:tcPr>
          <w:p w14:paraId="476ED4B5" w14:textId="77777777" w:rsidR="00213BF5" w:rsidRPr="00835B73" w:rsidRDefault="00213BF5" w:rsidP="00496B6B"/>
        </w:tc>
        <w:tc>
          <w:tcPr>
            <w:tcW w:w="2087" w:type="dxa"/>
            <w:tcBorders>
              <w:top w:val="double" w:sz="4" w:space="0" w:color="auto"/>
            </w:tcBorders>
          </w:tcPr>
          <w:p w14:paraId="01E30876" w14:textId="77777777" w:rsidR="00213BF5" w:rsidRPr="00835B73" w:rsidRDefault="00213BF5" w:rsidP="00496B6B"/>
        </w:tc>
        <w:tc>
          <w:tcPr>
            <w:tcW w:w="593" w:type="dxa"/>
            <w:tcBorders>
              <w:top w:val="double" w:sz="4" w:space="0" w:color="auto"/>
              <w:bottom w:val="single" w:sz="4" w:space="0" w:color="auto"/>
            </w:tcBorders>
          </w:tcPr>
          <w:p w14:paraId="7DC84F23" w14:textId="77777777" w:rsidR="00213BF5" w:rsidRPr="00835B73" w:rsidRDefault="00213BF5" w:rsidP="00496B6B">
            <w:pPr>
              <w:rPr>
                <w:b/>
                <w:bCs/>
              </w:rPr>
            </w:pPr>
          </w:p>
        </w:tc>
        <w:tc>
          <w:tcPr>
            <w:tcW w:w="312" w:type="dxa"/>
            <w:tcBorders>
              <w:top w:val="double" w:sz="4" w:space="0" w:color="auto"/>
              <w:right w:val="double" w:sz="4" w:space="0" w:color="auto"/>
            </w:tcBorders>
          </w:tcPr>
          <w:p w14:paraId="0890DB5F" w14:textId="77777777" w:rsidR="00213BF5" w:rsidRPr="00835B73" w:rsidRDefault="00213BF5" w:rsidP="00496B6B">
            <w:pPr>
              <w:rPr>
                <w:b/>
                <w:bCs/>
              </w:rPr>
            </w:pPr>
          </w:p>
        </w:tc>
      </w:tr>
      <w:tr w:rsidR="00213BF5" w:rsidRPr="00835B73" w14:paraId="02AF23B7" w14:textId="77777777" w:rsidTr="00496B6B">
        <w:tc>
          <w:tcPr>
            <w:tcW w:w="208" w:type="dxa"/>
            <w:tcBorders>
              <w:left w:val="double" w:sz="4" w:space="0" w:color="auto"/>
            </w:tcBorders>
          </w:tcPr>
          <w:p w14:paraId="023CD478" w14:textId="77777777" w:rsidR="00213BF5" w:rsidRPr="00835B73" w:rsidRDefault="00213BF5" w:rsidP="00496B6B"/>
        </w:tc>
        <w:tc>
          <w:tcPr>
            <w:tcW w:w="1740" w:type="dxa"/>
            <w:tcBorders>
              <w:right w:val="single" w:sz="4" w:space="0" w:color="auto"/>
            </w:tcBorders>
          </w:tcPr>
          <w:p w14:paraId="72AFA67B" w14:textId="77777777" w:rsidR="00213BF5" w:rsidRPr="00835B73" w:rsidRDefault="00213BF5" w:rsidP="00496B6B">
            <w:pPr>
              <w:rPr>
                <w:b/>
                <w:bCs/>
              </w:rPr>
            </w:pPr>
            <w:bookmarkStart w:id="1" w:name="docMultiChoice"/>
            <w:bookmarkEnd w:id="1"/>
            <w:r w:rsidRPr="00835B73">
              <w:rPr>
                <w:b/>
                <w:bCs/>
              </w:rPr>
              <w:t>Multiple-choice cards:</w:t>
            </w:r>
          </w:p>
        </w:tc>
        <w:tc>
          <w:tcPr>
            <w:tcW w:w="447" w:type="dxa"/>
            <w:tcBorders>
              <w:top w:val="single" w:sz="4" w:space="0" w:color="auto"/>
              <w:left w:val="single" w:sz="4" w:space="0" w:color="auto"/>
              <w:bottom w:val="single" w:sz="4" w:space="0" w:color="auto"/>
              <w:right w:val="single" w:sz="4" w:space="0" w:color="auto"/>
            </w:tcBorders>
            <w:vAlign w:val="center"/>
          </w:tcPr>
          <w:p w14:paraId="5792A0F0" w14:textId="77777777" w:rsidR="00213BF5" w:rsidRPr="00835B73" w:rsidRDefault="00213BF5" w:rsidP="00496B6B">
            <w:pPr>
              <w:tabs>
                <w:tab w:val="center" w:pos="123"/>
              </w:tabs>
              <w:rPr>
                <w:b/>
                <w:bCs/>
              </w:rPr>
            </w:pPr>
            <w:bookmarkStart w:id="2" w:name="docMultiChoiceSelected"/>
            <w:bookmarkEnd w:id="2"/>
            <w:r>
              <w:rPr>
                <w:b/>
                <w:bCs/>
              </w:rPr>
              <w:t>yes</w:t>
            </w:r>
          </w:p>
        </w:tc>
        <w:tc>
          <w:tcPr>
            <w:tcW w:w="252" w:type="dxa"/>
            <w:tcBorders>
              <w:left w:val="single" w:sz="4" w:space="0" w:color="auto"/>
            </w:tcBorders>
          </w:tcPr>
          <w:p w14:paraId="2F350974" w14:textId="77777777" w:rsidR="00213BF5" w:rsidRPr="00835B73" w:rsidRDefault="00213BF5" w:rsidP="00496B6B">
            <w:pPr>
              <w:rPr>
                <w:b/>
                <w:bCs/>
              </w:rPr>
            </w:pPr>
          </w:p>
        </w:tc>
        <w:tc>
          <w:tcPr>
            <w:tcW w:w="2918" w:type="dxa"/>
            <w:tcBorders>
              <w:right w:val="single" w:sz="4" w:space="0" w:color="auto"/>
            </w:tcBorders>
          </w:tcPr>
          <w:p w14:paraId="20B8810F" w14:textId="77777777" w:rsidR="00213BF5" w:rsidRPr="00835B73" w:rsidRDefault="00213BF5" w:rsidP="00496B6B">
            <w:pPr>
              <w:rPr>
                <w:b/>
                <w:bCs/>
              </w:rPr>
            </w:pPr>
            <w:bookmarkStart w:id="3" w:name="docCalculator"/>
            <w:bookmarkEnd w:id="3"/>
            <w:r w:rsidRPr="00835B73">
              <w:rPr>
                <w:b/>
                <w:bCs/>
              </w:rPr>
              <w:t>Non-programmable calculator:</w:t>
            </w:r>
          </w:p>
        </w:tc>
        <w:tc>
          <w:tcPr>
            <w:tcW w:w="421" w:type="dxa"/>
            <w:tcBorders>
              <w:top w:val="single" w:sz="4" w:space="0" w:color="auto"/>
              <w:left w:val="single" w:sz="4" w:space="0" w:color="auto"/>
              <w:bottom w:val="single" w:sz="4" w:space="0" w:color="auto"/>
              <w:right w:val="single" w:sz="4" w:space="0" w:color="auto"/>
            </w:tcBorders>
            <w:vAlign w:val="center"/>
          </w:tcPr>
          <w:p w14:paraId="613BCEB9" w14:textId="77777777" w:rsidR="00213BF5" w:rsidRPr="00835B73" w:rsidRDefault="00213BF5" w:rsidP="00496B6B">
            <w:pPr>
              <w:rPr>
                <w:b/>
                <w:bCs/>
              </w:rPr>
            </w:pPr>
            <w:bookmarkStart w:id="4" w:name="docCalculatorSelected"/>
            <w:bookmarkEnd w:id="4"/>
            <w:r w:rsidRPr="00835B73">
              <w:rPr>
                <w:b/>
                <w:bCs/>
              </w:rPr>
              <w:t xml:space="preserve">No   </w:t>
            </w:r>
          </w:p>
        </w:tc>
        <w:tc>
          <w:tcPr>
            <w:tcW w:w="209" w:type="dxa"/>
            <w:tcBorders>
              <w:left w:val="single" w:sz="4" w:space="0" w:color="auto"/>
              <w:right w:val="double" w:sz="4" w:space="0" w:color="auto"/>
            </w:tcBorders>
          </w:tcPr>
          <w:p w14:paraId="4E768AD7" w14:textId="77777777" w:rsidR="00213BF5" w:rsidRPr="00835B73" w:rsidRDefault="00213BF5" w:rsidP="00496B6B"/>
          <w:p w14:paraId="34B928B5" w14:textId="77777777" w:rsidR="00213BF5" w:rsidRPr="00835B73" w:rsidRDefault="00213BF5" w:rsidP="00496B6B"/>
        </w:tc>
        <w:tc>
          <w:tcPr>
            <w:tcW w:w="339" w:type="dxa"/>
            <w:tcBorders>
              <w:left w:val="double" w:sz="4" w:space="0" w:color="auto"/>
              <w:right w:val="double" w:sz="4" w:space="0" w:color="auto"/>
            </w:tcBorders>
          </w:tcPr>
          <w:p w14:paraId="3E5B6FFC" w14:textId="77777777" w:rsidR="00213BF5" w:rsidRPr="00835B73" w:rsidRDefault="00213BF5" w:rsidP="00496B6B"/>
        </w:tc>
        <w:tc>
          <w:tcPr>
            <w:tcW w:w="170" w:type="dxa"/>
            <w:tcBorders>
              <w:left w:val="double" w:sz="4" w:space="0" w:color="auto"/>
            </w:tcBorders>
          </w:tcPr>
          <w:p w14:paraId="54E3F448" w14:textId="77777777" w:rsidR="00213BF5" w:rsidRPr="00835B73" w:rsidRDefault="00213BF5" w:rsidP="00496B6B"/>
        </w:tc>
        <w:tc>
          <w:tcPr>
            <w:tcW w:w="2087" w:type="dxa"/>
            <w:tcBorders>
              <w:right w:val="single" w:sz="4" w:space="0" w:color="auto"/>
            </w:tcBorders>
          </w:tcPr>
          <w:p w14:paraId="481F50E9" w14:textId="77777777" w:rsidR="00213BF5" w:rsidRPr="00835B73" w:rsidRDefault="00213BF5" w:rsidP="00496B6B">
            <w:pPr>
              <w:rPr>
                <w:b/>
                <w:bCs/>
              </w:rPr>
            </w:pPr>
            <w:bookmarkStart w:id="5" w:name="docOpenbook"/>
            <w:bookmarkEnd w:id="5"/>
            <w:r w:rsidRPr="00835B73">
              <w:rPr>
                <w:b/>
                <w:bCs/>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746FE3EA" w14:textId="77777777" w:rsidR="00213BF5" w:rsidRPr="00835B73" w:rsidRDefault="00213BF5" w:rsidP="00496B6B">
            <w:pPr>
              <w:rPr>
                <w:b/>
                <w:bCs/>
              </w:rPr>
            </w:pPr>
            <w:bookmarkStart w:id="6" w:name="docOpenbookSelected"/>
            <w:bookmarkEnd w:id="6"/>
            <w:r w:rsidRPr="00835B73">
              <w:rPr>
                <w:b/>
                <w:bCs/>
              </w:rPr>
              <w:t>No</w:t>
            </w:r>
          </w:p>
        </w:tc>
        <w:tc>
          <w:tcPr>
            <w:tcW w:w="312" w:type="dxa"/>
            <w:tcBorders>
              <w:left w:val="single" w:sz="4" w:space="0" w:color="auto"/>
              <w:right w:val="double" w:sz="4" w:space="0" w:color="auto"/>
            </w:tcBorders>
          </w:tcPr>
          <w:p w14:paraId="03879015" w14:textId="77777777" w:rsidR="00213BF5" w:rsidRPr="00835B73" w:rsidRDefault="00213BF5" w:rsidP="00496B6B">
            <w:pPr>
              <w:rPr>
                <w:b/>
                <w:bCs/>
              </w:rPr>
            </w:pPr>
          </w:p>
        </w:tc>
      </w:tr>
      <w:tr w:rsidR="00213BF5" w:rsidRPr="00835B73" w14:paraId="1C09CD3C" w14:textId="77777777" w:rsidTr="00496B6B">
        <w:trPr>
          <w:trHeight w:hRule="exact" w:val="57"/>
        </w:trPr>
        <w:tc>
          <w:tcPr>
            <w:tcW w:w="208" w:type="dxa"/>
            <w:tcBorders>
              <w:left w:val="double" w:sz="4" w:space="0" w:color="auto"/>
            </w:tcBorders>
          </w:tcPr>
          <w:p w14:paraId="13F9CBCB" w14:textId="77777777" w:rsidR="00213BF5" w:rsidRPr="00835B73" w:rsidRDefault="00213BF5" w:rsidP="00496B6B"/>
        </w:tc>
        <w:tc>
          <w:tcPr>
            <w:tcW w:w="1740" w:type="dxa"/>
          </w:tcPr>
          <w:p w14:paraId="710BF9F2" w14:textId="77777777" w:rsidR="00213BF5" w:rsidRPr="00835B73" w:rsidRDefault="00213BF5" w:rsidP="00496B6B">
            <w:pPr>
              <w:rPr>
                <w:b/>
                <w:bCs/>
              </w:rPr>
            </w:pPr>
          </w:p>
        </w:tc>
        <w:tc>
          <w:tcPr>
            <w:tcW w:w="447" w:type="dxa"/>
            <w:tcBorders>
              <w:top w:val="single" w:sz="4" w:space="0" w:color="auto"/>
              <w:bottom w:val="single" w:sz="4" w:space="0" w:color="auto"/>
            </w:tcBorders>
          </w:tcPr>
          <w:p w14:paraId="7380A987" w14:textId="77777777" w:rsidR="00213BF5" w:rsidRPr="00835B73" w:rsidRDefault="00213BF5" w:rsidP="00496B6B"/>
        </w:tc>
        <w:tc>
          <w:tcPr>
            <w:tcW w:w="252" w:type="dxa"/>
          </w:tcPr>
          <w:p w14:paraId="29F4A08C" w14:textId="77777777" w:rsidR="00213BF5" w:rsidRPr="00835B73" w:rsidRDefault="00213BF5" w:rsidP="00496B6B"/>
        </w:tc>
        <w:tc>
          <w:tcPr>
            <w:tcW w:w="2918" w:type="dxa"/>
          </w:tcPr>
          <w:p w14:paraId="28BFE21E" w14:textId="77777777" w:rsidR="00213BF5" w:rsidRPr="00835B73" w:rsidRDefault="00213BF5" w:rsidP="00496B6B">
            <w:pPr>
              <w:rPr>
                <w:b/>
                <w:bCs/>
              </w:rPr>
            </w:pPr>
          </w:p>
        </w:tc>
        <w:tc>
          <w:tcPr>
            <w:tcW w:w="421" w:type="dxa"/>
            <w:tcBorders>
              <w:top w:val="single" w:sz="4" w:space="0" w:color="auto"/>
              <w:bottom w:val="single" w:sz="4" w:space="0" w:color="auto"/>
            </w:tcBorders>
          </w:tcPr>
          <w:p w14:paraId="645268C5" w14:textId="77777777" w:rsidR="00213BF5" w:rsidRPr="00835B73" w:rsidRDefault="00213BF5" w:rsidP="00496B6B"/>
        </w:tc>
        <w:tc>
          <w:tcPr>
            <w:tcW w:w="209" w:type="dxa"/>
            <w:tcBorders>
              <w:right w:val="double" w:sz="4" w:space="0" w:color="auto"/>
            </w:tcBorders>
          </w:tcPr>
          <w:p w14:paraId="488A3F88" w14:textId="77777777" w:rsidR="00213BF5" w:rsidRPr="00835B73" w:rsidRDefault="00213BF5" w:rsidP="00496B6B"/>
        </w:tc>
        <w:tc>
          <w:tcPr>
            <w:tcW w:w="339" w:type="dxa"/>
            <w:tcBorders>
              <w:left w:val="double" w:sz="4" w:space="0" w:color="auto"/>
              <w:right w:val="double" w:sz="4" w:space="0" w:color="auto"/>
            </w:tcBorders>
          </w:tcPr>
          <w:p w14:paraId="7AB428CF" w14:textId="77777777" w:rsidR="00213BF5" w:rsidRPr="00835B73" w:rsidRDefault="00213BF5" w:rsidP="00496B6B"/>
        </w:tc>
        <w:tc>
          <w:tcPr>
            <w:tcW w:w="170" w:type="dxa"/>
            <w:tcBorders>
              <w:left w:val="double" w:sz="4" w:space="0" w:color="auto"/>
            </w:tcBorders>
          </w:tcPr>
          <w:p w14:paraId="6C8E7652" w14:textId="77777777" w:rsidR="00213BF5" w:rsidRPr="00835B73" w:rsidRDefault="00213BF5" w:rsidP="00496B6B"/>
        </w:tc>
        <w:tc>
          <w:tcPr>
            <w:tcW w:w="2087" w:type="dxa"/>
          </w:tcPr>
          <w:p w14:paraId="305E2200" w14:textId="77777777" w:rsidR="00213BF5" w:rsidRPr="00835B73" w:rsidRDefault="00213BF5" w:rsidP="00496B6B"/>
        </w:tc>
        <w:tc>
          <w:tcPr>
            <w:tcW w:w="593" w:type="dxa"/>
            <w:tcBorders>
              <w:top w:val="single" w:sz="4" w:space="0" w:color="auto"/>
            </w:tcBorders>
          </w:tcPr>
          <w:p w14:paraId="264B175E" w14:textId="77777777" w:rsidR="00213BF5" w:rsidRPr="00835B73" w:rsidRDefault="00213BF5" w:rsidP="00496B6B"/>
        </w:tc>
        <w:tc>
          <w:tcPr>
            <w:tcW w:w="312" w:type="dxa"/>
            <w:tcBorders>
              <w:right w:val="double" w:sz="4" w:space="0" w:color="auto"/>
            </w:tcBorders>
          </w:tcPr>
          <w:p w14:paraId="29CC41EC" w14:textId="77777777" w:rsidR="00213BF5" w:rsidRPr="00835B73" w:rsidRDefault="00213BF5" w:rsidP="00496B6B"/>
        </w:tc>
      </w:tr>
      <w:tr w:rsidR="00213BF5" w:rsidRPr="00835B73" w14:paraId="5ED59FC3" w14:textId="77777777" w:rsidTr="00496B6B">
        <w:tc>
          <w:tcPr>
            <w:tcW w:w="208" w:type="dxa"/>
            <w:tcBorders>
              <w:left w:val="double" w:sz="4" w:space="0" w:color="auto"/>
            </w:tcBorders>
          </w:tcPr>
          <w:p w14:paraId="3F1329C0" w14:textId="77777777" w:rsidR="00213BF5" w:rsidRPr="00835B73" w:rsidRDefault="00213BF5" w:rsidP="00496B6B"/>
        </w:tc>
        <w:tc>
          <w:tcPr>
            <w:tcW w:w="1740" w:type="dxa"/>
            <w:tcBorders>
              <w:right w:val="single" w:sz="4" w:space="0" w:color="auto"/>
            </w:tcBorders>
          </w:tcPr>
          <w:p w14:paraId="5D357201" w14:textId="77777777" w:rsidR="00213BF5" w:rsidRPr="00835B73" w:rsidRDefault="00213BF5" w:rsidP="00496B6B">
            <w:pPr>
              <w:rPr>
                <w:b/>
                <w:bCs/>
              </w:rPr>
            </w:pPr>
            <w:bookmarkStart w:id="7" w:name="docGraphicPaper"/>
            <w:bookmarkEnd w:id="7"/>
            <w:r w:rsidRPr="00835B73">
              <w:rPr>
                <w:b/>
                <w:bCs/>
              </w:rPr>
              <w:t>Graph paper:</w:t>
            </w:r>
          </w:p>
        </w:tc>
        <w:tc>
          <w:tcPr>
            <w:tcW w:w="447" w:type="dxa"/>
            <w:tcBorders>
              <w:top w:val="single" w:sz="4" w:space="0" w:color="auto"/>
              <w:left w:val="single" w:sz="4" w:space="0" w:color="auto"/>
              <w:bottom w:val="single" w:sz="4" w:space="0" w:color="auto"/>
              <w:right w:val="single" w:sz="4" w:space="0" w:color="auto"/>
            </w:tcBorders>
            <w:vAlign w:val="center"/>
          </w:tcPr>
          <w:p w14:paraId="66638699" w14:textId="77777777" w:rsidR="00213BF5" w:rsidRPr="00835B73" w:rsidRDefault="00213BF5" w:rsidP="00496B6B">
            <w:pPr>
              <w:rPr>
                <w:b/>
                <w:bCs/>
              </w:rPr>
            </w:pPr>
            <w:bookmarkStart w:id="8" w:name="docGraphicPaperSelected"/>
            <w:bookmarkEnd w:id="8"/>
            <w:r w:rsidRPr="00835B73">
              <w:rPr>
                <w:b/>
                <w:bCs/>
              </w:rPr>
              <w:t>No</w:t>
            </w:r>
          </w:p>
        </w:tc>
        <w:tc>
          <w:tcPr>
            <w:tcW w:w="252" w:type="dxa"/>
            <w:tcBorders>
              <w:left w:val="single" w:sz="4" w:space="0" w:color="auto"/>
            </w:tcBorders>
          </w:tcPr>
          <w:p w14:paraId="132F8D8D" w14:textId="77777777" w:rsidR="00213BF5" w:rsidRPr="00835B73" w:rsidRDefault="00213BF5" w:rsidP="00496B6B">
            <w:pPr>
              <w:rPr>
                <w:b/>
                <w:bCs/>
              </w:rPr>
            </w:pPr>
          </w:p>
        </w:tc>
        <w:tc>
          <w:tcPr>
            <w:tcW w:w="2918" w:type="dxa"/>
            <w:tcBorders>
              <w:right w:val="single" w:sz="4" w:space="0" w:color="auto"/>
            </w:tcBorders>
          </w:tcPr>
          <w:p w14:paraId="22561844" w14:textId="77777777" w:rsidR="00213BF5" w:rsidRPr="00835B73" w:rsidRDefault="00213BF5" w:rsidP="00496B6B">
            <w:pPr>
              <w:rPr>
                <w:b/>
                <w:bCs/>
              </w:rPr>
            </w:pPr>
            <w:bookmarkStart w:id="9" w:name="docLaptop"/>
            <w:bookmarkEnd w:id="9"/>
            <w:r w:rsidRPr="00835B73">
              <w:rPr>
                <w:b/>
                <w:bCs/>
              </w:rPr>
              <w:t>Laptop:</w:t>
            </w:r>
          </w:p>
        </w:tc>
        <w:tc>
          <w:tcPr>
            <w:tcW w:w="421" w:type="dxa"/>
            <w:tcBorders>
              <w:top w:val="single" w:sz="4" w:space="0" w:color="auto"/>
              <w:left w:val="single" w:sz="4" w:space="0" w:color="auto"/>
              <w:bottom w:val="single" w:sz="4" w:space="0" w:color="auto"/>
              <w:right w:val="single" w:sz="4" w:space="0" w:color="auto"/>
            </w:tcBorders>
            <w:vAlign w:val="center"/>
          </w:tcPr>
          <w:p w14:paraId="5BEDAB76" w14:textId="77777777" w:rsidR="00213BF5" w:rsidRPr="00835B73" w:rsidRDefault="00213BF5" w:rsidP="00496B6B">
            <w:pPr>
              <w:rPr>
                <w:b/>
                <w:bCs/>
              </w:rPr>
            </w:pPr>
            <w:bookmarkStart w:id="10" w:name="docLaptopSelected"/>
            <w:bookmarkEnd w:id="10"/>
            <w:r w:rsidRPr="00835B73">
              <w:rPr>
                <w:b/>
                <w:bCs/>
              </w:rPr>
              <w:t>No</w:t>
            </w:r>
          </w:p>
        </w:tc>
        <w:tc>
          <w:tcPr>
            <w:tcW w:w="209" w:type="dxa"/>
            <w:tcBorders>
              <w:left w:val="single" w:sz="4" w:space="0" w:color="auto"/>
              <w:right w:val="double" w:sz="4" w:space="0" w:color="auto"/>
            </w:tcBorders>
          </w:tcPr>
          <w:p w14:paraId="47D7C800" w14:textId="77777777" w:rsidR="00213BF5" w:rsidRPr="00835B73" w:rsidRDefault="00213BF5" w:rsidP="00496B6B">
            <w:pPr>
              <w:rPr>
                <w:b/>
                <w:bCs/>
              </w:rPr>
            </w:pPr>
          </w:p>
          <w:p w14:paraId="3C2084B0" w14:textId="77777777" w:rsidR="00213BF5" w:rsidRPr="00835B73" w:rsidRDefault="00213BF5" w:rsidP="00496B6B">
            <w:pPr>
              <w:rPr>
                <w:b/>
                <w:bCs/>
              </w:rPr>
            </w:pPr>
          </w:p>
        </w:tc>
        <w:tc>
          <w:tcPr>
            <w:tcW w:w="339" w:type="dxa"/>
            <w:tcBorders>
              <w:left w:val="double" w:sz="4" w:space="0" w:color="auto"/>
              <w:right w:val="double" w:sz="4" w:space="0" w:color="auto"/>
            </w:tcBorders>
          </w:tcPr>
          <w:p w14:paraId="468F21DD" w14:textId="77777777" w:rsidR="00213BF5" w:rsidRPr="00835B73" w:rsidRDefault="00213BF5" w:rsidP="00496B6B"/>
        </w:tc>
        <w:tc>
          <w:tcPr>
            <w:tcW w:w="170" w:type="dxa"/>
            <w:tcBorders>
              <w:left w:val="double" w:sz="4" w:space="0" w:color="auto"/>
            </w:tcBorders>
          </w:tcPr>
          <w:p w14:paraId="7C12F186" w14:textId="77777777" w:rsidR="00213BF5" w:rsidRPr="00835B73" w:rsidRDefault="00213BF5" w:rsidP="00496B6B"/>
        </w:tc>
        <w:tc>
          <w:tcPr>
            <w:tcW w:w="2087" w:type="dxa"/>
          </w:tcPr>
          <w:p w14:paraId="7DC8A480" w14:textId="77777777" w:rsidR="00213BF5" w:rsidRPr="00835B73" w:rsidRDefault="00213BF5" w:rsidP="00496B6B"/>
        </w:tc>
        <w:tc>
          <w:tcPr>
            <w:tcW w:w="593" w:type="dxa"/>
          </w:tcPr>
          <w:p w14:paraId="155BC866" w14:textId="77777777" w:rsidR="00213BF5" w:rsidRPr="00835B73" w:rsidRDefault="00213BF5" w:rsidP="00496B6B"/>
        </w:tc>
        <w:tc>
          <w:tcPr>
            <w:tcW w:w="312" w:type="dxa"/>
            <w:tcBorders>
              <w:right w:val="double" w:sz="4" w:space="0" w:color="auto"/>
            </w:tcBorders>
          </w:tcPr>
          <w:p w14:paraId="7D23BB4E" w14:textId="77777777" w:rsidR="00213BF5" w:rsidRPr="00835B73" w:rsidRDefault="00213BF5" w:rsidP="00496B6B"/>
        </w:tc>
      </w:tr>
      <w:tr w:rsidR="00213BF5" w:rsidRPr="00835B73" w14:paraId="5CE11C30" w14:textId="77777777" w:rsidTr="00496B6B">
        <w:trPr>
          <w:trHeight w:hRule="exact" w:val="57"/>
        </w:trPr>
        <w:tc>
          <w:tcPr>
            <w:tcW w:w="208" w:type="dxa"/>
            <w:tcBorders>
              <w:left w:val="double" w:sz="4" w:space="0" w:color="auto"/>
              <w:bottom w:val="double" w:sz="4" w:space="0" w:color="auto"/>
            </w:tcBorders>
          </w:tcPr>
          <w:p w14:paraId="445EE291" w14:textId="77777777" w:rsidR="00213BF5" w:rsidRPr="00835B73" w:rsidRDefault="00213BF5" w:rsidP="00496B6B"/>
        </w:tc>
        <w:tc>
          <w:tcPr>
            <w:tcW w:w="1740" w:type="dxa"/>
            <w:tcBorders>
              <w:bottom w:val="double" w:sz="4" w:space="0" w:color="auto"/>
            </w:tcBorders>
          </w:tcPr>
          <w:p w14:paraId="0726AFA4" w14:textId="77777777" w:rsidR="00213BF5" w:rsidRPr="00835B73" w:rsidRDefault="00213BF5" w:rsidP="00496B6B"/>
        </w:tc>
        <w:tc>
          <w:tcPr>
            <w:tcW w:w="447" w:type="dxa"/>
            <w:tcBorders>
              <w:top w:val="single" w:sz="4" w:space="0" w:color="auto"/>
              <w:bottom w:val="double" w:sz="4" w:space="0" w:color="auto"/>
            </w:tcBorders>
          </w:tcPr>
          <w:p w14:paraId="722CEDAF" w14:textId="77777777" w:rsidR="00213BF5" w:rsidRPr="00835B73" w:rsidRDefault="00213BF5" w:rsidP="00496B6B"/>
        </w:tc>
        <w:tc>
          <w:tcPr>
            <w:tcW w:w="252" w:type="dxa"/>
            <w:tcBorders>
              <w:bottom w:val="double" w:sz="4" w:space="0" w:color="auto"/>
            </w:tcBorders>
          </w:tcPr>
          <w:p w14:paraId="40A73AE0" w14:textId="77777777" w:rsidR="00213BF5" w:rsidRPr="00835B73" w:rsidRDefault="00213BF5" w:rsidP="00496B6B"/>
        </w:tc>
        <w:tc>
          <w:tcPr>
            <w:tcW w:w="2918" w:type="dxa"/>
            <w:tcBorders>
              <w:bottom w:val="double" w:sz="4" w:space="0" w:color="auto"/>
            </w:tcBorders>
          </w:tcPr>
          <w:p w14:paraId="6A8A7738" w14:textId="77777777" w:rsidR="00213BF5" w:rsidRPr="00835B73" w:rsidRDefault="00213BF5" w:rsidP="00496B6B"/>
        </w:tc>
        <w:tc>
          <w:tcPr>
            <w:tcW w:w="421" w:type="dxa"/>
            <w:tcBorders>
              <w:top w:val="single" w:sz="4" w:space="0" w:color="auto"/>
              <w:bottom w:val="double" w:sz="4" w:space="0" w:color="auto"/>
            </w:tcBorders>
          </w:tcPr>
          <w:p w14:paraId="5D0C82FF" w14:textId="77777777" w:rsidR="00213BF5" w:rsidRPr="00835B73" w:rsidRDefault="00213BF5" w:rsidP="00496B6B"/>
        </w:tc>
        <w:tc>
          <w:tcPr>
            <w:tcW w:w="209" w:type="dxa"/>
            <w:tcBorders>
              <w:bottom w:val="double" w:sz="4" w:space="0" w:color="auto"/>
              <w:right w:val="double" w:sz="4" w:space="0" w:color="auto"/>
            </w:tcBorders>
          </w:tcPr>
          <w:p w14:paraId="440A60CE" w14:textId="77777777" w:rsidR="00213BF5" w:rsidRPr="00835B73" w:rsidRDefault="00213BF5" w:rsidP="00496B6B"/>
        </w:tc>
        <w:tc>
          <w:tcPr>
            <w:tcW w:w="339" w:type="dxa"/>
            <w:tcBorders>
              <w:left w:val="double" w:sz="4" w:space="0" w:color="auto"/>
              <w:right w:val="double" w:sz="4" w:space="0" w:color="auto"/>
            </w:tcBorders>
          </w:tcPr>
          <w:p w14:paraId="5D309574" w14:textId="77777777" w:rsidR="00213BF5" w:rsidRPr="00835B73" w:rsidRDefault="00213BF5" w:rsidP="00496B6B"/>
        </w:tc>
        <w:tc>
          <w:tcPr>
            <w:tcW w:w="170" w:type="dxa"/>
            <w:tcBorders>
              <w:left w:val="double" w:sz="4" w:space="0" w:color="auto"/>
              <w:bottom w:val="double" w:sz="4" w:space="0" w:color="auto"/>
            </w:tcBorders>
          </w:tcPr>
          <w:p w14:paraId="2BE25C15" w14:textId="77777777" w:rsidR="00213BF5" w:rsidRPr="00835B73" w:rsidRDefault="00213BF5" w:rsidP="00496B6B"/>
        </w:tc>
        <w:tc>
          <w:tcPr>
            <w:tcW w:w="2087" w:type="dxa"/>
            <w:tcBorders>
              <w:bottom w:val="double" w:sz="4" w:space="0" w:color="auto"/>
            </w:tcBorders>
          </w:tcPr>
          <w:p w14:paraId="25F35C69" w14:textId="77777777" w:rsidR="00213BF5" w:rsidRPr="00835B73" w:rsidRDefault="00213BF5" w:rsidP="00496B6B"/>
        </w:tc>
        <w:tc>
          <w:tcPr>
            <w:tcW w:w="593" w:type="dxa"/>
            <w:tcBorders>
              <w:bottom w:val="double" w:sz="4" w:space="0" w:color="auto"/>
            </w:tcBorders>
          </w:tcPr>
          <w:p w14:paraId="042CE644" w14:textId="77777777" w:rsidR="00213BF5" w:rsidRPr="00835B73" w:rsidRDefault="00213BF5" w:rsidP="00496B6B"/>
        </w:tc>
        <w:tc>
          <w:tcPr>
            <w:tcW w:w="312" w:type="dxa"/>
            <w:tcBorders>
              <w:bottom w:val="double" w:sz="4" w:space="0" w:color="auto"/>
              <w:right w:val="double" w:sz="4" w:space="0" w:color="auto"/>
            </w:tcBorders>
          </w:tcPr>
          <w:p w14:paraId="498A6212" w14:textId="77777777" w:rsidR="00213BF5" w:rsidRPr="00835B73" w:rsidRDefault="00213BF5" w:rsidP="00496B6B"/>
        </w:tc>
      </w:tr>
    </w:tbl>
    <w:p w14:paraId="43033A80" w14:textId="77777777" w:rsidR="00213BF5" w:rsidRPr="00835B73" w:rsidRDefault="00213BF5" w:rsidP="00213BF5">
      <w:r w:rsidRPr="00835B73">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970"/>
        <w:gridCol w:w="1701"/>
        <w:gridCol w:w="1417"/>
      </w:tblGrid>
      <w:tr w:rsidR="00213BF5" w:rsidRPr="00835B73" w14:paraId="06606296" w14:textId="77777777" w:rsidTr="00496B6B">
        <w:tc>
          <w:tcPr>
            <w:tcW w:w="2608" w:type="dxa"/>
          </w:tcPr>
          <w:p w14:paraId="6DE80AE7" w14:textId="77777777" w:rsidR="00213BF5" w:rsidRPr="00835B73" w:rsidRDefault="00213BF5" w:rsidP="00496B6B">
            <w:pPr>
              <w:rPr>
                <w:b/>
                <w:bCs/>
              </w:rPr>
            </w:pPr>
            <w:r w:rsidRPr="00835B73">
              <w:rPr>
                <w:b/>
                <w:bCs/>
              </w:rPr>
              <w:t>EXAMINATION:</w:t>
            </w:r>
          </w:p>
        </w:tc>
        <w:tc>
          <w:tcPr>
            <w:tcW w:w="3970" w:type="dxa"/>
          </w:tcPr>
          <w:p w14:paraId="79F727EA" w14:textId="77777777" w:rsidR="00213BF5" w:rsidRPr="00835B73" w:rsidRDefault="00213BF5" w:rsidP="00496B6B">
            <w:pPr>
              <w:rPr>
                <w:bCs/>
              </w:rPr>
            </w:pPr>
            <w:r w:rsidRPr="00213BF5">
              <w:rPr>
                <w:bCs/>
                <w:color w:val="FF0000"/>
              </w:rPr>
              <w:t>EXAM</w:t>
            </w:r>
            <w:r w:rsidRPr="00A67D2E">
              <w:rPr>
                <w:bCs/>
                <w:color w:val="FF0000"/>
              </w:rPr>
              <w:t xml:space="preserve"> </w:t>
            </w:r>
          </w:p>
        </w:tc>
        <w:tc>
          <w:tcPr>
            <w:tcW w:w="1701" w:type="dxa"/>
          </w:tcPr>
          <w:p w14:paraId="19C340B5" w14:textId="51AE6D54" w:rsidR="00213BF5" w:rsidRPr="00835B73" w:rsidRDefault="00213BF5" w:rsidP="00496B6B">
            <w:pPr>
              <w:rPr>
                <w:b/>
                <w:bCs/>
              </w:rPr>
            </w:pPr>
            <w:r w:rsidRPr="00835B73">
              <w:rPr>
                <w:b/>
                <w:bCs/>
              </w:rPr>
              <w:t>PROGRAMME</w:t>
            </w:r>
          </w:p>
        </w:tc>
        <w:tc>
          <w:tcPr>
            <w:tcW w:w="1417" w:type="dxa"/>
          </w:tcPr>
          <w:p w14:paraId="72962D9A" w14:textId="19A6F0A3" w:rsidR="00213BF5" w:rsidRPr="00835B73" w:rsidRDefault="00DA445A" w:rsidP="00490D8A">
            <w:pPr>
              <w:ind w:firstLine="0"/>
              <w:rPr>
                <w:bCs/>
              </w:rPr>
            </w:pPr>
            <w:r>
              <w:rPr>
                <w:bCs/>
              </w:rPr>
              <w:t>RBM</w:t>
            </w:r>
          </w:p>
        </w:tc>
      </w:tr>
      <w:tr w:rsidR="00213BF5" w:rsidRPr="00835B73" w14:paraId="178E9DFD" w14:textId="77777777" w:rsidTr="00496B6B">
        <w:tc>
          <w:tcPr>
            <w:tcW w:w="2608" w:type="dxa"/>
          </w:tcPr>
          <w:p w14:paraId="3AB2CEDD" w14:textId="77777777" w:rsidR="00213BF5" w:rsidRPr="00835B73" w:rsidRDefault="00213BF5" w:rsidP="00496B6B">
            <w:pPr>
              <w:rPr>
                <w:b/>
                <w:bCs/>
              </w:rPr>
            </w:pPr>
            <w:r w:rsidRPr="00835B73">
              <w:rPr>
                <w:b/>
                <w:bCs/>
              </w:rPr>
              <w:t>MODULE CODE:</w:t>
            </w:r>
          </w:p>
        </w:tc>
        <w:tc>
          <w:tcPr>
            <w:tcW w:w="3970" w:type="dxa"/>
          </w:tcPr>
          <w:p w14:paraId="78B6BADD" w14:textId="4D119B90" w:rsidR="00213BF5" w:rsidRPr="00835B73" w:rsidRDefault="00213BF5" w:rsidP="00496B6B">
            <w:pPr>
              <w:rPr>
                <w:bCs/>
              </w:rPr>
            </w:pPr>
            <w:r w:rsidRPr="00213BF5">
              <w:rPr>
                <w:bCs/>
              </w:rPr>
              <w:t>MBMA51212</w:t>
            </w:r>
          </w:p>
        </w:tc>
        <w:tc>
          <w:tcPr>
            <w:tcW w:w="1701" w:type="dxa"/>
          </w:tcPr>
          <w:p w14:paraId="152BB489" w14:textId="77777777" w:rsidR="00213BF5" w:rsidRPr="00835B73" w:rsidRDefault="00213BF5" w:rsidP="00496B6B">
            <w:pPr>
              <w:rPr>
                <w:b/>
                <w:bCs/>
              </w:rPr>
            </w:pPr>
            <w:r w:rsidRPr="00835B73">
              <w:rPr>
                <w:b/>
                <w:bCs/>
              </w:rPr>
              <w:t>DURATION:</w:t>
            </w:r>
          </w:p>
        </w:tc>
        <w:tc>
          <w:tcPr>
            <w:tcW w:w="1417" w:type="dxa"/>
          </w:tcPr>
          <w:p w14:paraId="48B9B62C" w14:textId="77777777" w:rsidR="00213BF5" w:rsidRPr="00835B73" w:rsidRDefault="00213BF5" w:rsidP="00496B6B">
            <w:pPr>
              <w:rPr>
                <w:bCs/>
              </w:rPr>
            </w:pPr>
            <w:r>
              <w:rPr>
                <w:bCs/>
              </w:rPr>
              <w:t>3hrs</w:t>
            </w:r>
          </w:p>
        </w:tc>
      </w:tr>
      <w:tr w:rsidR="00213BF5" w:rsidRPr="00835B73" w14:paraId="25E25489" w14:textId="77777777" w:rsidTr="00496B6B">
        <w:tc>
          <w:tcPr>
            <w:tcW w:w="2608" w:type="dxa"/>
          </w:tcPr>
          <w:p w14:paraId="554FAAE1" w14:textId="77777777" w:rsidR="00213BF5" w:rsidRPr="00835B73" w:rsidRDefault="00213BF5" w:rsidP="00496B6B">
            <w:pPr>
              <w:rPr>
                <w:b/>
                <w:bCs/>
              </w:rPr>
            </w:pPr>
            <w:r w:rsidRPr="00835B73">
              <w:rPr>
                <w:b/>
                <w:bCs/>
              </w:rPr>
              <w:t>MODULE DESCRIPTION:</w:t>
            </w:r>
          </w:p>
        </w:tc>
        <w:tc>
          <w:tcPr>
            <w:tcW w:w="3970" w:type="dxa"/>
          </w:tcPr>
          <w:p w14:paraId="6C5B6DE0" w14:textId="4DB91D86" w:rsidR="00213BF5" w:rsidRPr="00835B73" w:rsidRDefault="00213BF5" w:rsidP="00496B6B">
            <w:pPr>
              <w:rPr>
                <w:bCs/>
              </w:rPr>
            </w:pPr>
            <w:r>
              <w:rPr>
                <w:bCs/>
              </w:rPr>
              <w:t>BUSINESS MANAGEMENT 1</w:t>
            </w:r>
            <w:r w:rsidR="00AC3109">
              <w:rPr>
                <w:bCs/>
              </w:rPr>
              <w:t>B</w:t>
            </w:r>
          </w:p>
        </w:tc>
        <w:tc>
          <w:tcPr>
            <w:tcW w:w="1701" w:type="dxa"/>
          </w:tcPr>
          <w:p w14:paraId="0A93190C" w14:textId="77777777" w:rsidR="00213BF5" w:rsidRPr="00835B73" w:rsidRDefault="00213BF5" w:rsidP="00496B6B">
            <w:pPr>
              <w:rPr>
                <w:b/>
                <w:bCs/>
              </w:rPr>
            </w:pPr>
            <w:r w:rsidRPr="00835B73">
              <w:rPr>
                <w:b/>
                <w:bCs/>
              </w:rPr>
              <w:t>MARKS:</w:t>
            </w:r>
          </w:p>
        </w:tc>
        <w:tc>
          <w:tcPr>
            <w:tcW w:w="1417" w:type="dxa"/>
          </w:tcPr>
          <w:p w14:paraId="48349FC6" w14:textId="77777777" w:rsidR="00213BF5" w:rsidRPr="00835B73" w:rsidRDefault="00213BF5" w:rsidP="00496B6B">
            <w:pPr>
              <w:rPr>
                <w:bCs/>
              </w:rPr>
            </w:pPr>
            <w:r>
              <w:rPr>
                <w:bCs/>
              </w:rPr>
              <w:t>100</w:t>
            </w:r>
          </w:p>
        </w:tc>
      </w:tr>
      <w:tr w:rsidR="00213BF5" w:rsidRPr="00835B73" w14:paraId="06B7AC25" w14:textId="77777777" w:rsidTr="00496B6B">
        <w:trPr>
          <w:trHeight w:val="733"/>
        </w:trPr>
        <w:tc>
          <w:tcPr>
            <w:tcW w:w="2608" w:type="dxa"/>
          </w:tcPr>
          <w:p w14:paraId="76D1CAEE" w14:textId="77777777" w:rsidR="00213BF5" w:rsidRPr="00835B73" w:rsidRDefault="00213BF5" w:rsidP="00496B6B">
            <w:pPr>
              <w:rPr>
                <w:b/>
                <w:bCs/>
              </w:rPr>
            </w:pPr>
            <w:r w:rsidRPr="00835B73">
              <w:rPr>
                <w:b/>
                <w:bCs/>
              </w:rPr>
              <w:t>EXAMINER(S):</w:t>
            </w:r>
          </w:p>
        </w:tc>
        <w:tc>
          <w:tcPr>
            <w:tcW w:w="3970" w:type="dxa"/>
          </w:tcPr>
          <w:p w14:paraId="69631162" w14:textId="346A4FF1" w:rsidR="00213BF5" w:rsidRPr="00835B73" w:rsidRDefault="00213BF5" w:rsidP="00496B6B">
            <w:pPr>
              <w:rPr>
                <w:bCs/>
              </w:rPr>
            </w:pPr>
            <w:r w:rsidRPr="00835B73">
              <w:rPr>
                <w:bCs/>
              </w:rPr>
              <w:t>Dr</w:t>
            </w:r>
            <w:r>
              <w:rPr>
                <w:bCs/>
              </w:rPr>
              <w:t xml:space="preserve">. </w:t>
            </w:r>
            <w:r w:rsidR="00DA445A">
              <w:rPr>
                <w:bCs/>
              </w:rPr>
              <w:t>M.</w:t>
            </w:r>
            <w:r>
              <w:rPr>
                <w:bCs/>
              </w:rPr>
              <w:t xml:space="preserve"> Malgas</w:t>
            </w:r>
          </w:p>
          <w:p w14:paraId="189EBF6F" w14:textId="77777777" w:rsidR="00213BF5" w:rsidRPr="00835B73" w:rsidRDefault="00213BF5" w:rsidP="00496B6B">
            <w:pPr>
              <w:rPr>
                <w:bCs/>
              </w:rPr>
            </w:pPr>
          </w:p>
        </w:tc>
        <w:tc>
          <w:tcPr>
            <w:tcW w:w="1701" w:type="dxa"/>
          </w:tcPr>
          <w:p w14:paraId="1D22CF35" w14:textId="77777777" w:rsidR="00213BF5" w:rsidRPr="00835B73" w:rsidRDefault="00213BF5" w:rsidP="00496B6B">
            <w:pPr>
              <w:rPr>
                <w:b/>
                <w:bCs/>
              </w:rPr>
            </w:pPr>
            <w:r w:rsidRPr="00835B73">
              <w:rPr>
                <w:b/>
                <w:bCs/>
              </w:rPr>
              <w:t>DATE:</w:t>
            </w:r>
          </w:p>
        </w:tc>
        <w:tc>
          <w:tcPr>
            <w:tcW w:w="1417" w:type="dxa"/>
          </w:tcPr>
          <w:p w14:paraId="5B73DB7A" w14:textId="6344F9DA" w:rsidR="00213BF5" w:rsidRPr="00835B73" w:rsidRDefault="00213BF5" w:rsidP="00496B6B">
            <w:pPr>
              <w:rPr>
                <w:bCs/>
              </w:rPr>
            </w:pPr>
            <w:r>
              <w:rPr>
                <w:bCs/>
              </w:rPr>
              <w:t xml:space="preserve"> Nov. 2023</w:t>
            </w:r>
          </w:p>
        </w:tc>
      </w:tr>
      <w:tr w:rsidR="00213BF5" w:rsidRPr="00835B73" w14:paraId="13935AE7" w14:textId="77777777" w:rsidTr="00496B6B">
        <w:tc>
          <w:tcPr>
            <w:tcW w:w="2608" w:type="dxa"/>
          </w:tcPr>
          <w:p w14:paraId="4F53AC3B" w14:textId="77777777" w:rsidR="00213BF5" w:rsidRPr="00835B73" w:rsidRDefault="00213BF5" w:rsidP="00496B6B">
            <w:pPr>
              <w:rPr>
                <w:b/>
                <w:bCs/>
              </w:rPr>
            </w:pPr>
            <w:r w:rsidRPr="00835B73">
              <w:rPr>
                <w:b/>
                <w:bCs/>
              </w:rPr>
              <w:t>MODERATOR(S):</w:t>
            </w:r>
          </w:p>
        </w:tc>
        <w:tc>
          <w:tcPr>
            <w:tcW w:w="3970" w:type="dxa"/>
          </w:tcPr>
          <w:p w14:paraId="58033464" w14:textId="4C6B1DFD" w:rsidR="00213BF5" w:rsidRDefault="00213BF5" w:rsidP="00496B6B">
            <w:pPr>
              <w:rPr>
                <w:bCs/>
              </w:rPr>
            </w:pPr>
            <w:r w:rsidRPr="00213BF5">
              <w:rPr>
                <w:bCs/>
              </w:rPr>
              <w:t>Mr. E. Tshobeka</w:t>
            </w:r>
            <w:r w:rsidRPr="00D129A5">
              <w:rPr>
                <w:bCs/>
              </w:rPr>
              <w:t xml:space="preserve"> (Internal)</w:t>
            </w:r>
          </w:p>
          <w:p w14:paraId="0DFDBBD2" w14:textId="6AA0E63C" w:rsidR="00213BF5" w:rsidRPr="00835B73" w:rsidRDefault="00AC3109" w:rsidP="00496B6B">
            <w:pPr>
              <w:rPr>
                <w:bCs/>
              </w:rPr>
            </w:pPr>
            <w:r>
              <w:rPr>
                <w:bCs/>
              </w:rPr>
              <w:t>Ms. A. Mrasi (external)</w:t>
            </w:r>
          </w:p>
        </w:tc>
        <w:tc>
          <w:tcPr>
            <w:tcW w:w="1701" w:type="dxa"/>
          </w:tcPr>
          <w:p w14:paraId="5A1B1272" w14:textId="77777777" w:rsidR="00213BF5" w:rsidRPr="00835B73" w:rsidRDefault="00213BF5" w:rsidP="00496B6B">
            <w:pPr>
              <w:rPr>
                <w:b/>
                <w:bCs/>
              </w:rPr>
            </w:pPr>
            <w:r w:rsidRPr="00835B73">
              <w:rPr>
                <w:b/>
                <w:bCs/>
              </w:rPr>
              <w:t>TIME:</w:t>
            </w:r>
          </w:p>
        </w:tc>
        <w:tc>
          <w:tcPr>
            <w:tcW w:w="1417" w:type="dxa"/>
          </w:tcPr>
          <w:p w14:paraId="5B9F913B" w14:textId="77777777" w:rsidR="00213BF5" w:rsidRPr="00835B73" w:rsidRDefault="00213BF5" w:rsidP="00496B6B">
            <w:pPr>
              <w:rPr>
                <w:bCs/>
              </w:rPr>
            </w:pPr>
          </w:p>
        </w:tc>
      </w:tr>
    </w:tbl>
    <w:p w14:paraId="17131AED" w14:textId="77777777" w:rsidR="00213BF5" w:rsidRPr="00835B73" w:rsidRDefault="00213BF5" w:rsidP="00213BF5">
      <w:pPr>
        <w:rPr>
          <w:b/>
        </w:rPr>
      </w:pPr>
    </w:p>
    <w:p w14:paraId="52FCA2C1" w14:textId="77777777" w:rsidR="00213BF5" w:rsidRPr="00835B73" w:rsidRDefault="00213BF5" w:rsidP="00213BF5">
      <w:pPr>
        <w:rPr>
          <w:b/>
          <w:u w:val="single"/>
        </w:rPr>
      </w:pPr>
      <w:r w:rsidRPr="00835B73">
        <w:rPr>
          <w:b/>
          <w:u w:val="single"/>
        </w:rPr>
        <w:t>INSTRUCTIONS:</w:t>
      </w:r>
    </w:p>
    <w:p w14:paraId="40FCA9D8" w14:textId="77777777" w:rsidR="00213BF5" w:rsidRPr="00835B73" w:rsidRDefault="00213BF5" w:rsidP="00213BF5"/>
    <w:p w14:paraId="380C943E" w14:textId="552F71F0" w:rsidR="00213BF5" w:rsidRPr="00490D8A" w:rsidRDefault="00213BF5" w:rsidP="00490D8A">
      <w:pPr>
        <w:spacing w:after="0" w:line="360" w:lineRule="auto"/>
        <w:rPr>
          <w:sz w:val="24"/>
        </w:rPr>
      </w:pPr>
    </w:p>
    <w:p w14:paraId="559FE105" w14:textId="77777777" w:rsidR="00213BF5" w:rsidRPr="00CC5829" w:rsidRDefault="00213BF5" w:rsidP="00213BF5">
      <w:pPr>
        <w:pStyle w:val="ListParagraph"/>
        <w:numPr>
          <w:ilvl w:val="1"/>
          <w:numId w:val="20"/>
        </w:numPr>
        <w:spacing w:after="0" w:line="360" w:lineRule="auto"/>
        <w:ind w:left="1418" w:hanging="1418"/>
        <w:rPr>
          <w:sz w:val="24"/>
          <w:szCs w:val="24"/>
        </w:rPr>
      </w:pPr>
      <w:r w:rsidRPr="00CC5829">
        <w:rPr>
          <w:sz w:val="24"/>
          <w:szCs w:val="24"/>
        </w:rPr>
        <w:t>Answer all questions in full. No bullets, write in paragraph/essay form.</w:t>
      </w:r>
    </w:p>
    <w:p w14:paraId="71885621" w14:textId="77777777" w:rsidR="00213BF5" w:rsidRPr="00490D8A" w:rsidRDefault="00213BF5" w:rsidP="00213BF5">
      <w:pPr>
        <w:pStyle w:val="numbering"/>
        <w:numPr>
          <w:ilvl w:val="1"/>
          <w:numId w:val="20"/>
        </w:numPr>
        <w:spacing w:line="360" w:lineRule="auto"/>
        <w:ind w:left="1418" w:hanging="1418"/>
        <w:rPr>
          <w:rFonts w:ascii="Arial" w:eastAsiaTheme="minorHAnsi" w:hAnsi="Arial" w:cs="Arial"/>
          <w:color w:val="000000"/>
          <w:sz w:val="24"/>
          <w:szCs w:val="24"/>
          <w:lang w:val="en-ZA"/>
        </w:rPr>
      </w:pPr>
      <w:r w:rsidRPr="00490D8A">
        <w:rPr>
          <w:rFonts w:ascii="Arial" w:eastAsiaTheme="minorHAnsi" w:hAnsi="Arial" w:cs="Arial"/>
          <w:color w:val="000000"/>
          <w:sz w:val="24"/>
          <w:szCs w:val="24"/>
          <w:lang w:val="en-ZA"/>
        </w:rPr>
        <w:t xml:space="preserve">You will not get full marks for copying and pasting from the study guide. </w:t>
      </w:r>
    </w:p>
    <w:p w14:paraId="30200E8A" w14:textId="77777777" w:rsidR="009B1A26" w:rsidRDefault="009B1A26" w:rsidP="009B1A26">
      <w:pPr>
        <w:spacing w:after="135"/>
        <w:ind w:left="715" w:hanging="10"/>
        <w:jc w:val="left"/>
        <w:rPr>
          <w:b/>
        </w:rPr>
      </w:pPr>
    </w:p>
    <w:p w14:paraId="3D31FA1F" w14:textId="77777777" w:rsidR="00213BF5" w:rsidRDefault="00213BF5" w:rsidP="009B1A26">
      <w:pPr>
        <w:spacing w:after="135"/>
        <w:ind w:left="715" w:hanging="10"/>
        <w:jc w:val="left"/>
        <w:rPr>
          <w:b/>
        </w:rPr>
      </w:pPr>
    </w:p>
    <w:p w14:paraId="35F66982" w14:textId="1490F60E" w:rsidR="009B1A26" w:rsidRDefault="009B1A26" w:rsidP="00213BF5">
      <w:pPr>
        <w:spacing w:after="135"/>
        <w:jc w:val="left"/>
        <w:rPr>
          <w:b/>
          <w:bCs/>
        </w:rPr>
      </w:pPr>
      <w:r>
        <w:rPr>
          <w:b/>
        </w:rPr>
        <w:lastRenderedPageBreak/>
        <w:t>Question ONE – MCQs</w:t>
      </w:r>
      <w:r>
        <w:rPr>
          <w:b/>
        </w:rPr>
        <w:tab/>
      </w:r>
      <w:r w:rsidR="00213BF5">
        <w:rPr>
          <w:b/>
        </w:rPr>
        <w:tab/>
      </w:r>
      <w:r>
        <w:rPr>
          <w:b/>
        </w:rPr>
        <w:tab/>
      </w:r>
      <w:r>
        <w:rPr>
          <w:b/>
        </w:rPr>
        <w:tab/>
      </w:r>
      <w:r>
        <w:rPr>
          <w:b/>
        </w:rPr>
        <w:tab/>
      </w:r>
      <w:r>
        <w:rPr>
          <w:b/>
        </w:rPr>
        <w:tab/>
      </w:r>
      <w:r>
        <w:rPr>
          <w:b/>
        </w:rPr>
        <w:tab/>
      </w:r>
      <w:r>
        <w:rPr>
          <w:b/>
        </w:rPr>
        <w:tab/>
      </w:r>
      <w:r w:rsidRPr="007C718B">
        <w:rPr>
          <w:b/>
          <w:bCs/>
        </w:rPr>
        <w:t xml:space="preserve">  [30 marks]</w:t>
      </w:r>
    </w:p>
    <w:p w14:paraId="5B081C24" w14:textId="77777777" w:rsidR="00213BF5" w:rsidRDefault="00213BF5" w:rsidP="00213BF5">
      <w:pPr>
        <w:spacing w:after="135"/>
        <w:jc w:val="left"/>
      </w:pPr>
    </w:p>
    <w:p w14:paraId="493A78CB" w14:textId="77777777" w:rsidR="009B1A26" w:rsidRDefault="009B1A26" w:rsidP="009B1A26">
      <w:pPr>
        <w:numPr>
          <w:ilvl w:val="0"/>
          <w:numId w:val="1"/>
        </w:numPr>
        <w:spacing w:after="15" w:line="334" w:lineRule="auto"/>
        <w:ind w:right="524" w:hanging="720"/>
      </w:pPr>
      <w:r>
        <w:t xml:space="preserve">The __________ of output refers to how much of the operation’s activities the customers experience themselves or are exposed to. </w:t>
      </w:r>
    </w:p>
    <w:p w14:paraId="6338D20B" w14:textId="77777777" w:rsidR="009B1A26" w:rsidRPr="00213BF5" w:rsidRDefault="009B1A26" w:rsidP="00490D8A">
      <w:pPr>
        <w:numPr>
          <w:ilvl w:val="1"/>
          <w:numId w:val="24"/>
        </w:numPr>
        <w:ind w:right="524"/>
      </w:pPr>
      <w:r w:rsidRPr="00213BF5">
        <w:t xml:space="preserve">volume </w:t>
      </w:r>
    </w:p>
    <w:p w14:paraId="15DEE915" w14:textId="77777777" w:rsidR="009B1A26" w:rsidRPr="00213BF5" w:rsidRDefault="009B1A26" w:rsidP="00490D8A">
      <w:pPr>
        <w:numPr>
          <w:ilvl w:val="1"/>
          <w:numId w:val="24"/>
        </w:numPr>
        <w:spacing w:after="92"/>
        <w:ind w:right="524"/>
      </w:pPr>
      <w:r w:rsidRPr="00213BF5">
        <w:t xml:space="preserve">visibility  </w:t>
      </w:r>
    </w:p>
    <w:p w14:paraId="23A0927D" w14:textId="77777777" w:rsidR="009B1A26" w:rsidRPr="00213BF5" w:rsidRDefault="009B1A26" w:rsidP="00490D8A">
      <w:pPr>
        <w:numPr>
          <w:ilvl w:val="1"/>
          <w:numId w:val="24"/>
        </w:numPr>
        <w:ind w:right="524"/>
      </w:pPr>
      <w:r w:rsidRPr="00213BF5">
        <w:t xml:space="preserve">variety </w:t>
      </w:r>
    </w:p>
    <w:p w14:paraId="6220804D" w14:textId="77777777" w:rsidR="009B1A26" w:rsidRPr="00213BF5" w:rsidRDefault="009B1A26" w:rsidP="00490D8A">
      <w:pPr>
        <w:numPr>
          <w:ilvl w:val="1"/>
          <w:numId w:val="24"/>
        </w:numPr>
        <w:ind w:right="524"/>
      </w:pPr>
      <w:r w:rsidRPr="00213BF5">
        <w:t xml:space="preserve">variation </w:t>
      </w:r>
    </w:p>
    <w:p w14:paraId="2CDCF41C" w14:textId="77777777" w:rsidR="009B1A26" w:rsidRDefault="009B1A26" w:rsidP="009B1A26">
      <w:pPr>
        <w:spacing w:after="96"/>
        <w:ind w:firstLine="0"/>
        <w:jc w:val="left"/>
      </w:pPr>
    </w:p>
    <w:p w14:paraId="338D9E8E" w14:textId="77777777" w:rsidR="009B1A26" w:rsidRDefault="009B1A26" w:rsidP="009B1A26">
      <w:pPr>
        <w:numPr>
          <w:ilvl w:val="0"/>
          <w:numId w:val="1"/>
        </w:numPr>
        <w:spacing w:after="0" w:line="344" w:lineRule="auto"/>
        <w:ind w:right="524" w:hanging="720"/>
      </w:pPr>
      <w:r>
        <w:t xml:space="preserve">Creative Designs is a graphic design and printing company making personalised wedding invitations. Each invitation is uniquely designed according to the couple’s preferences. With regards to the classification of manufacturers’ operational processes, Creative Designs is involved in ___________ processes.  </w:t>
      </w:r>
    </w:p>
    <w:p w14:paraId="5B0872E5" w14:textId="77777777" w:rsidR="009B1A26" w:rsidRPr="00213BF5" w:rsidRDefault="009B1A26" w:rsidP="00490D8A">
      <w:pPr>
        <w:numPr>
          <w:ilvl w:val="1"/>
          <w:numId w:val="25"/>
        </w:numPr>
        <w:ind w:right="524"/>
      </w:pPr>
      <w:r w:rsidRPr="00213BF5">
        <w:t xml:space="preserve">project </w:t>
      </w:r>
    </w:p>
    <w:p w14:paraId="6E2C95B4" w14:textId="77777777" w:rsidR="009B1A26" w:rsidRPr="00213BF5" w:rsidRDefault="009B1A26" w:rsidP="00490D8A">
      <w:pPr>
        <w:numPr>
          <w:ilvl w:val="1"/>
          <w:numId w:val="25"/>
        </w:numPr>
        <w:ind w:right="524"/>
      </w:pPr>
      <w:r w:rsidRPr="00213BF5">
        <w:t xml:space="preserve">batch </w:t>
      </w:r>
    </w:p>
    <w:p w14:paraId="3F78046A" w14:textId="77777777" w:rsidR="009B1A26" w:rsidRPr="00213BF5" w:rsidRDefault="009B1A26" w:rsidP="00490D8A">
      <w:pPr>
        <w:numPr>
          <w:ilvl w:val="1"/>
          <w:numId w:val="25"/>
        </w:numPr>
        <w:spacing w:after="92"/>
        <w:ind w:right="524"/>
      </w:pPr>
      <w:r w:rsidRPr="00213BF5">
        <w:t xml:space="preserve">jobbing  </w:t>
      </w:r>
    </w:p>
    <w:p w14:paraId="7A4E313E" w14:textId="77777777" w:rsidR="009B1A26" w:rsidRPr="00213BF5" w:rsidRDefault="009B1A26" w:rsidP="00490D8A">
      <w:pPr>
        <w:numPr>
          <w:ilvl w:val="1"/>
          <w:numId w:val="25"/>
        </w:numPr>
        <w:spacing w:after="314"/>
        <w:ind w:right="524"/>
      </w:pPr>
      <w:r w:rsidRPr="00213BF5">
        <w:t xml:space="preserve">continuous  </w:t>
      </w:r>
    </w:p>
    <w:p w14:paraId="7C6E3782" w14:textId="415538F9" w:rsidR="009B1A26" w:rsidRDefault="009B1A26" w:rsidP="009B1A26">
      <w:pPr>
        <w:spacing w:after="96"/>
        <w:ind w:left="705" w:firstLine="0"/>
        <w:jc w:val="left"/>
      </w:pPr>
    </w:p>
    <w:p w14:paraId="2B548292" w14:textId="77777777" w:rsidR="009B1A26" w:rsidRDefault="009B1A26" w:rsidP="009B1A26">
      <w:pPr>
        <w:numPr>
          <w:ilvl w:val="0"/>
          <w:numId w:val="1"/>
        </w:numPr>
        <w:spacing w:after="3" w:line="343" w:lineRule="auto"/>
        <w:ind w:right="524" w:hanging="720"/>
      </w:pPr>
      <w:r>
        <w:t xml:space="preserve">Which one of the following can be classified as an operational process where many client transactions take place, client contact is limited and the nature of the service is largely standardised?  </w:t>
      </w:r>
    </w:p>
    <w:p w14:paraId="6421D6C1" w14:textId="77777777" w:rsidR="009B1A26" w:rsidRDefault="009B1A26" w:rsidP="00490D8A">
      <w:pPr>
        <w:numPr>
          <w:ilvl w:val="1"/>
          <w:numId w:val="26"/>
        </w:numPr>
        <w:ind w:right="524"/>
      </w:pPr>
      <w:r>
        <w:t xml:space="preserve">Retail shop  </w:t>
      </w:r>
    </w:p>
    <w:p w14:paraId="0138A167" w14:textId="77777777" w:rsidR="009B1A26" w:rsidRPr="00213BF5" w:rsidRDefault="009B1A26" w:rsidP="00490D8A">
      <w:pPr>
        <w:numPr>
          <w:ilvl w:val="1"/>
          <w:numId w:val="26"/>
        </w:numPr>
        <w:ind w:right="524"/>
      </w:pPr>
      <w:r w:rsidRPr="00213BF5">
        <w:t xml:space="preserve">Attorney  </w:t>
      </w:r>
    </w:p>
    <w:p w14:paraId="7494A67C" w14:textId="77777777" w:rsidR="009B1A26" w:rsidRPr="00213BF5" w:rsidRDefault="009B1A26" w:rsidP="00490D8A">
      <w:pPr>
        <w:numPr>
          <w:ilvl w:val="1"/>
          <w:numId w:val="26"/>
        </w:numPr>
        <w:ind w:right="524"/>
      </w:pPr>
      <w:r w:rsidRPr="00213BF5">
        <w:t xml:space="preserve">Bank </w:t>
      </w:r>
    </w:p>
    <w:p w14:paraId="05C3DA7D" w14:textId="77777777" w:rsidR="009B1A26" w:rsidRPr="00213BF5" w:rsidRDefault="009B1A26" w:rsidP="00490D8A">
      <w:pPr>
        <w:numPr>
          <w:ilvl w:val="1"/>
          <w:numId w:val="26"/>
        </w:numPr>
        <w:spacing w:after="92"/>
        <w:ind w:right="524"/>
      </w:pPr>
      <w:r w:rsidRPr="00213BF5">
        <w:t xml:space="preserve">Postal service  </w:t>
      </w:r>
    </w:p>
    <w:p w14:paraId="1EC5B74A" w14:textId="77777777" w:rsidR="009B1A26" w:rsidRDefault="009B1A26" w:rsidP="009B1A26">
      <w:pPr>
        <w:spacing w:after="96"/>
        <w:ind w:left="705" w:firstLine="0"/>
        <w:jc w:val="left"/>
      </w:pPr>
    </w:p>
    <w:p w14:paraId="22156701" w14:textId="77777777" w:rsidR="009B1A26" w:rsidRDefault="009B1A26" w:rsidP="009B1A26">
      <w:pPr>
        <w:numPr>
          <w:ilvl w:val="0"/>
          <w:numId w:val="1"/>
        </w:numPr>
        <w:spacing w:after="16" w:line="334" w:lineRule="auto"/>
        <w:ind w:right="524" w:hanging="720"/>
      </w:pPr>
      <w:r>
        <w:t xml:space="preserve">During which stage in the design of products and services would you specify the composition of the components, as well as identify the necessary processes? </w:t>
      </w:r>
    </w:p>
    <w:p w14:paraId="2A1D5207" w14:textId="77777777" w:rsidR="009B1A26" w:rsidRPr="00213BF5" w:rsidRDefault="009B1A26" w:rsidP="00490D8A">
      <w:pPr>
        <w:numPr>
          <w:ilvl w:val="1"/>
          <w:numId w:val="27"/>
        </w:numPr>
        <w:ind w:right="524"/>
      </w:pPr>
      <w:r w:rsidRPr="00213BF5">
        <w:t xml:space="preserve">Concept generation </w:t>
      </w:r>
    </w:p>
    <w:p w14:paraId="41E0A704" w14:textId="77777777" w:rsidR="009B1A26" w:rsidRPr="00213BF5" w:rsidRDefault="009B1A26" w:rsidP="00490D8A">
      <w:pPr>
        <w:numPr>
          <w:ilvl w:val="1"/>
          <w:numId w:val="27"/>
        </w:numPr>
        <w:ind w:right="524"/>
      </w:pPr>
      <w:r w:rsidRPr="00213BF5">
        <w:t xml:space="preserve">The screening process </w:t>
      </w:r>
    </w:p>
    <w:p w14:paraId="6E863B7E" w14:textId="77777777" w:rsidR="00213BF5" w:rsidRPr="00213BF5" w:rsidRDefault="009B1A26" w:rsidP="00490D8A">
      <w:pPr>
        <w:numPr>
          <w:ilvl w:val="1"/>
          <w:numId w:val="27"/>
        </w:numPr>
        <w:spacing w:after="0" w:line="355" w:lineRule="auto"/>
        <w:ind w:right="524"/>
      </w:pPr>
      <w:r w:rsidRPr="00213BF5">
        <w:t xml:space="preserve">Preliminary design 4 </w:t>
      </w:r>
      <w:r w:rsidRPr="00213BF5">
        <w:tab/>
      </w:r>
    </w:p>
    <w:p w14:paraId="62742170" w14:textId="7D778DC2" w:rsidR="009B1A26" w:rsidRPr="00213BF5" w:rsidRDefault="009B1A26" w:rsidP="00490D8A">
      <w:pPr>
        <w:numPr>
          <w:ilvl w:val="1"/>
          <w:numId w:val="27"/>
        </w:numPr>
        <w:spacing w:after="0" w:line="355" w:lineRule="auto"/>
        <w:ind w:right="524"/>
      </w:pPr>
      <w:r w:rsidRPr="00213BF5">
        <w:t xml:space="preserve">Evaluation and improvement </w:t>
      </w:r>
    </w:p>
    <w:p w14:paraId="00729396" w14:textId="2EA53FE5" w:rsidR="009B1A26" w:rsidRDefault="009B1A26" w:rsidP="009B1A26">
      <w:pPr>
        <w:spacing w:after="81"/>
        <w:ind w:left="705" w:firstLine="0"/>
        <w:jc w:val="left"/>
      </w:pPr>
    </w:p>
    <w:p w14:paraId="46948C6D" w14:textId="77777777" w:rsidR="009B1A26" w:rsidRDefault="009B1A26" w:rsidP="009B1A26">
      <w:pPr>
        <w:numPr>
          <w:ilvl w:val="0"/>
          <w:numId w:val="1"/>
        </w:numPr>
        <w:ind w:right="524" w:hanging="720"/>
      </w:pPr>
      <w:r>
        <w:t xml:space="preserve">The following diagram represents the various food stations of a self-service cafeteria.  </w:t>
      </w:r>
    </w:p>
    <w:p w14:paraId="4BDC0E82" w14:textId="77777777" w:rsidR="009B1A26" w:rsidRDefault="009B1A26" w:rsidP="009B1A26">
      <w:pPr>
        <w:ind w:left="705" w:right="524"/>
      </w:pPr>
      <w:r>
        <w:t xml:space="preserve">Which basic layout type is being depicted? </w:t>
      </w:r>
    </w:p>
    <w:p w14:paraId="54257F85" w14:textId="77777777" w:rsidR="009B1A26" w:rsidRDefault="009B1A26" w:rsidP="009B1A26">
      <w:pPr>
        <w:spacing w:after="0"/>
        <w:ind w:left="-2" w:firstLine="0"/>
        <w:jc w:val="left"/>
      </w:pPr>
      <w:r>
        <w:rPr>
          <w:noProof/>
        </w:rPr>
        <w:lastRenderedPageBreak/>
        <w:drawing>
          <wp:inline distT="0" distB="0" distL="0" distR="0" wp14:anchorId="6EBF75CD" wp14:editId="421721A0">
            <wp:extent cx="6029325" cy="701688"/>
            <wp:effectExtent l="0" t="0" r="0" b="0"/>
            <wp:docPr id="220" name="Picture 220"/>
            <wp:cNvGraphicFramePr/>
            <a:graphic xmlns:a="http://schemas.openxmlformats.org/drawingml/2006/main">
              <a:graphicData uri="http://schemas.openxmlformats.org/drawingml/2006/picture">
                <pic:pic xmlns:pic="http://schemas.openxmlformats.org/drawingml/2006/picture">
                  <pic:nvPicPr>
                    <pic:cNvPr id="220" name="Picture 220"/>
                    <pic:cNvPicPr/>
                  </pic:nvPicPr>
                  <pic:blipFill>
                    <a:blip r:embed="rId8"/>
                    <a:stretch>
                      <a:fillRect/>
                    </a:stretch>
                  </pic:blipFill>
                  <pic:spPr>
                    <a:xfrm>
                      <a:off x="0" y="0"/>
                      <a:ext cx="6029325" cy="701688"/>
                    </a:xfrm>
                    <a:prstGeom prst="rect">
                      <a:avLst/>
                    </a:prstGeom>
                  </pic:spPr>
                </pic:pic>
              </a:graphicData>
            </a:graphic>
          </wp:inline>
        </w:drawing>
      </w:r>
    </w:p>
    <w:p w14:paraId="3D99F98B" w14:textId="77777777" w:rsidR="009B1A26" w:rsidRPr="00213BF5" w:rsidRDefault="009B1A26" w:rsidP="00490D8A">
      <w:pPr>
        <w:numPr>
          <w:ilvl w:val="1"/>
          <w:numId w:val="28"/>
        </w:numPr>
        <w:spacing w:after="92"/>
        <w:ind w:right="524"/>
        <w:rPr>
          <w:bCs/>
        </w:rPr>
      </w:pPr>
      <w:r w:rsidRPr="00213BF5">
        <w:rPr>
          <w:bCs/>
        </w:rPr>
        <w:t xml:space="preserve">The product layout </w:t>
      </w:r>
    </w:p>
    <w:p w14:paraId="5707165F" w14:textId="77777777" w:rsidR="009B1A26" w:rsidRPr="00213BF5" w:rsidRDefault="009B1A26" w:rsidP="00490D8A">
      <w:pPr>
        <w:numPr>
          <w:ilvl w:val="1"/>
          <w:numId w:val="28"/>
        </w:numPr>
        <w:ind w:right="524"/>
        <w:rPr>
          <w:bCs/>
        </w:rPr>
      </w:pPr>
      <w:r w:rsidRPr="00213BF5">
        <w:rPr>
          <w:bCs/>
        </w:rPr>
        <w:t xml:space="preserve">The fixed-position layout </w:t>
      </w:r>
    </w:p>
    <w:p w14:paraId="45F2224A" w14:textId="77777777" w:rsidR="009B1A26" w:rsidRPr="00213BF5" w:rsidRDefault="009B1A26" w:rsidP="00490D8A">
      <w:pPr>
        <w:numPr>
          <w:ilvl w:val="1"/>
          <w:numId w:val="28"/>
        </w:numPr>
        <w:ind w:right="524"/>
        <w:rPr>
          <w:bCs/>
        </w:rPr>
      </w:pPr>
      <w:r w:rsidRPr="00213BF5">
        <w:rPr>
          <w:bCs/>
        </w:rPr>
        <w:t xml:space="preserve">The process layout </w:t>
      </w:r>
    </w:p>
    <w:p w14:paraId="751A3A4F" w14:textId="77777777" w:rsidR="009B1A26" w:rsidRPr="00213BF5" w:rsidRDefault="009B1A26" w:rsidP="00490D8A">
      <w:pPr>
        <w:numPr>
          <w:ilvl w:val="1"/>
          <w:numId w:val="28"/>
        </w:numPr>
        <w:ind w:right="524"/>
        <w:rPr>
          <w:bCs/>
        </w:rPr>
      </w:pPr>
      <w:r w:rsidRPr="00213BF5">
        <w:rPr>
          <w:bCs/>
        </w:rPr>
        <w:t xml:space="preserve">The cellular layout </w:t>
      </w:r>
    </w:p>
    <w:p w14:paraId="1A467CAE" w14:textId="77777777" w:rsidR="009B1A26" w:rsidRDefault="009B1A26" w:rsidP="009B1A26">
      <w:pPr>
        <w:spacing w:after="5" w:line="344" w:lineRule="auto"/>
        <w:ind w:left="705" w:right="524"/>
      </w:pPr>
    </w:p>
    <w:p w14:paraId="1D29EAD1" w14:textId="77777777" w:rsidR="009B1A26" w:rsidRDefault="009B1A26" w:rsidP="009B1A26">
      <w:pPr>
        <w:numPr>
          <w:ilvl w:val="0"/>
          <w:numId w:val="1"/>
        </w:numPr>
        <w:ind w:right="524" w:hanging="720"/>
      </w:pPr>
      <w:r>
        <w:t xml:space="preserve">What is the </w:t>
      </w:r>
      <w:r>
        <w:rPr>
          <w:b/>
        </w:rPr>
        <w:t>fourth</w:t>
      </w:r>
      <w:r>
        <w:t xml:space="preserve"> step in quality planning and control? </w:t>
      </w:r>
    </w:p>
    <w:p w14:paraId="6C2211F7" w14:textId="77777777" w:rsidR="009B1A26" w:rsidRPr="00213BF5" w:rsidRDefault="009B1A26" w:rsidP="00490D8A">
      <w:pPr>
        <w:numPr>
          <w:ilvl w:val="1"/>
          <w:numId w:val="29"/>
        </w:numPr>
        <w:ind w:right="524"/>
      </w:pPr>
      <w:r w:rsidRPr="00213BF5">
        <w:t xml:space="preserve">Setting standards for each quality characteristic.  </w:t>
      </w:r>
    </w:p>
    <w:p w14:paraId="721819DA" w14:textId="77777777" w:rsidR="009B1A26" w:rsidRPr="00213BF5" w:rsidRDefault="009B1A26" w:rsidP="00490D8A">
      <w:pPr>
        <w:numPr>
          <w:ilvl w:val="1"/>
          <w:numId w:val="29"/>
        </w:numPr>
        <w:spacing w:after="92"/>
        <w:ind w:right="524"/>
      </w:pPr>
      <w:r w:rsidRPr="00213BF5">
        <w:t xml:space="preserve">Controlling quality against set standards.  </w:t>
      </w:r>
    </w:p>
    <w:p w14:paraId="21A4BA68" w14:textId="77777777" w:rsidR="009B1A26" w:rsidRPr="00213BF5" w:rsidRDefault="009B1A26" w:rsidP="00490D8A">
      <w:pPr>
        <w:numPr>
          <w:ilvl w:val="1"/>
          <w:numId w:val="29"/>
        </w:numPr>
        <w:ind w:right="524"/>
      </w:pPr>
      <w:r w:rsidRPr="00213BF5">
        <w:t xml:space="preserve">Measuring quality characteristics.  </w:t>
      </w:r>
    </w:p>
    <w:p w14:paraId="478FE526" w14:textId="77777777" w:rsidR="009B1A26" w:rsidRPr="00213BF5" w:rsidRDefault="009B1A26" w:rsidP="00490D8A">
      <w:pPr>
        <w:numPr>
          <w:ilvl w:val="1"/>
          <w:numId w:val="29"/>
        </w:numPr>
        <w:ind w:right="524"/>
      </w:pPr>
      <w:r w:rsidRPr="00213BF5">
        <w:t xml:space="preserve">Identifying causes of poor quality.  </w:t>
      </w:r>
    </w:p>
    <w:p w14:paraId="0358C528" w14:textId="77777777" w:rsidR="00213BF5" w:rsidRDefault="00213BF5" w:rsidP="00213BF5">
      <w:pPr>
        <w:ind w:left="710" w:right="524" w:firstLine="0"/>
      </w:pPr>
    </w:p>
    <w:p w14:paraId="22076EBB" w14:textId="77777777" w:rsidR="009B1A26" w:rsidRDefault="009B1A26" w:rsidP="009B1A26">
      <w:pPr>
        <w:numPr>
          <w:ilvl w:val="0"/>
          <w:numId w:val="1"/>
        </w:numPr>
        <w:spacing w:line="341" w:lineRule="auto"/>
        <w:ind w:right="524" w:hanging="720"/>
      </w:pPr>
      <w:r>
        <w:t xml:space="preserve">Woolworths’ commitment to superior quality and value means they are always thinking of new ways to do things better and add more value to their customers, which can positively lead to ________.  </w:t>
      </w:r>
    </w:p>
    <w:p w14:paraId="122FCA3D" w14:textId="77777777" w:rsidR="009B1A26" w:rsidRPr="00213BF5" w:rsidRDefault="009B1A26" w:rsidP="00490D8A">
      <w:pPr>
        <w:numPr>
          <w:ilvl w:val="1"/>
          <w:numId w:val="30"/>
        </w:numPr>
        <w:ind w:right="524"/>
      </w:pPr>
      <w:r w:rsidRPr="00213BF5">
        <w:t xml:space="preserve">higher quality </w:t>
      </w:r>
    </w:p>
    <w:p w14:paraId="4E6E3284" w14:textId="77777777" w:rsidR="009B1A26" w:rsidRPr="00213BF5" w:rsidRDefault="009B1A26" w:rsidP="00490D8A">
      <w:pPr>
        <w:numPr>
          <w:ilvl w:val="1"/>
          <w:numId w:val="30"/>
        </w:numPr>
        <w:spacing w:after="92"/>
        <w:ind w:right="524"/>
      </w:pPr>
      <w:r w:rsidRPr="00213BF5">
        <w:t xml:space="preserve">better service </w:t>
      </w:r>
    </w:p>
    <w:p w14:paraId="7494E02B" w14:textId="77777777" w:rsidR="009B1A26" w:rsidRPr="00213BF5" w:rsidRDefault="009B1A26" w:rsidP="00490D8A">
      <w:pPr>
        <w:numPr>
          <w:ilvl w:val="1"/>
          <w:numId w:val="30"/>
        </w:numPr>
        <w:ind w:right="524"/>
      </w:pPr>
      <w:r w:rsidRPr="00213BF5">
        <w:t xml:space="preserve">lower variability  </w:t>
      </w:r>
    </w:p>
    <w:p w14:paraId="0E68D93F" w14:textId="77777777" w:rsidR="009B1A26" w:rsidRPr="00213BF5" w:rsidRDefault="009B1A26" w:rsidP="00490D8A">
      <w:pPr>
        <w:numPr>
          <w:ilvl w:val="1"/>
          <w:numId w:val="30"/>
        </w:numPr>
        <w:ind w:right="524"/>
      </w:pPr>
      <w:r w:rsidRPr="00213BF5">
        <w:t xml:space="preserve">greater adaptability  </w:t>
      </w:r>
    </w:p>
    <w:p w14:paraId="7A1F0493" w14:textId="7F903059" w:rsidR="009B1A26" w:rsidRDefault="009B1A26" w:rsidP="009B1A26">
      <w:pPr>
        <w:spacing w:after="96"/>
        <w:ind w:left="705" w:firstLine="0"/>
        <w:jc w:val="left"/>
      </w:pPr>
    </w:p>
    <w:p w14:paraId="12FF6AE6" w14:textId="77777777" w:rsidR="009B1A26" w:rsidRDefault="009B1A26" w:rsidP="009B1A26">
      <w:pPr>
        <w:numPr>
          <w:ilvl w:val="0"/>
          <w:numId w:val="1"/>
        </w:numPr>
        <w:spacing w:after="0" w:line="341" w:lineRule="auto"/>
        <w:ind w:right="524" w:hanging="720"/>
      </w:pPr>
      <w:r>
        <w:t xml:space="preserve">Woolworths pride themselves in providing their customers with high quality, error-free products and exceptional value every time. By doing this, it can positively lead to __________.  </w:t>
      </w:r>
    </w:p>
    <w:p w14:paraId="6BB4B7D1" w14:textId="77777777" w:rsidR="009B1A26" w:rsidRPr="00213BF5" w:rsidRDefault="009B1A26" w:rsidP="00490D8A">
      <w:pPr>
        <w:numPr>
          <w:ilvl w:val="1"/>
          <w:numId w:val="31"/>
        </w:numPr>
        <w:ind w:right="524"/>
      </w:pPr>
      <w:r w:rsidRPr="00213BF5">
        <w:t xml:space="preserve">higher quality </w:t>
      </w:r>
    </w:p>
    <w:p w14:paraId="0EFCCAF5" w14:textId="77777777" w:rsidR="009B1A26" w:rsidRPr="00213BF5" w:rsidRDefault="009B1A26" w:rsidP="00490D8A">
      <w:pPr>
        <w:numPr>
          <w:ilvl w:val="1"/>
          <w:numId w:val="31"/>
        </w:numPr>
        <w:ind w:right="524"/>
      </w:pPr>
      <w:r w:rsidRPr="00213BF5">
        <w:t xml:space="preserve">better service </w:t>
      </w:r>
    </w:p>
    <w:p w14:paraId="1302E090" w14:textId="77777777" w:rsidR="009B1A26" w:rsidRPr="00213BF5" w:rsidRDefault="009B1A26" w:rsidP="00490D8A">
      <w:pPr>
        <w:numPr>
          <w:ilvl w:val="1"/>
          <w:numId w:val="31"/>
        </w:numPr>
        <w:spacing w:after="92"/>
        <w:ind w:right="524"/>
      </w:pPr>
      <w:r w:rsidRPr="00213BF5">
        <w:t xml:space="preserve">lower variability  </w:t>
      </w:r>
    </w:p>
    <w:p w14:paraId="706DB9B2" w14:textId="77777777" w:rsidR="009B1A26" w:rsidRPr="00213BF5" w:rsidRDefault="009B1A26" w:rsidP="00490D8A">
      <w:pPr>
        <w:numPr>
          <w:ilvl w:val="1"/>
          <w:numId w:val="31"/>
        </w:numPr>
        <w:ind w:right="524"/>
      </w:pPr>
      <w:r w:rsidRPr="00213BF5">
        <w:t xml:space="preserve">greater adaptability  </w:t>
      </w:r>
    </w:p>
    <w:p w14:paraId="0B2712E1" w14:textId="77777777" w:rsidR="009B1A26" w:rsidRDefault="009B1A26" w:rsidP="009B1A26">
      <w:pPr>
        <w:spacing w:after="96"/>
        <w:ind w:left="705" w:firstLine="0"/>
        <w:jc w:val="left"/>
      </w:pPr>
    </w:p>
    <w:p w14:paraId="750C0BB1" w14:textId="77777777" w:rsidR="009B1A26" w:rsidRDefault="009B1A26" w:rsidP="009B1A26">
      <w:pPr>
        <w:numPr>
          <w:ilvl w:val="0"/>
          <w:numId w:val="1"/>
        </w:numPr>
        <w:spacing w:after="0" w:line="341" w:lineRule="auto"/>
        <w:ind w:right="524" w:hanging="720"/>
      </w:pPr>
      <w:r>
        <w:t xml:space="preserve">ABC Sweets compares its present performance with the predetermined standards.  This will indicate whether ABC Sweets has an acceptable or reasonable level of performance. Which type of performance standard does ABC Sweets use? </w:t>
      </w:r>
    </w:p>
    <w:p w14:paraId="6A2969DA" w14:textId="77777777" w:rsidR="009B1A26" w:rsidRPr="00213BF5" w:rsidRDefault="009B1A26" w:rsidP="00490D8A">
      <w:pPr>
        <w:numPr>
          <w:ilvl w:val="1"/>
          <w:numId w:val="32"/>
        </w:numPr>
        <w:ind w:right="524"/>
      </w:pPr>
      <w:r w:rsidRPr="00213BF5">
        <w:t xml:space="preserve">Absolute performance standards </w:t>
      </w:r>
    </w:p>
    <w:p w14:paraId="51CEC768" w14:textId="77777777" w:rsidR="009B1A26" w:rsidRPr="00213BF5" w:rsidRDefault="009B1A26" w:rsidP="00490D8A">
      <w:pPr>
        <w:numPr>
          <w:ilvl w:val="1"/>
          <w:numId w:val="32"/>
        </w:numPr>
        <w:spacing w:after="125"/>
        <w:ind w:right="524"/>
      </w:pPr>
      <w:r w:rsidRPr="00213BF5">
        <w:t xml:space="preserve">Historical performance standards </w:t>
      </w:r>
    </w:p>
    <w:p w14:paraId="04C4BA40" w14:textId="77777777" w:rsidR="009B1A26" w:rsidRPr="00213BF5" w:rsidRDefault="009B1A26" w:rsidP="00490D8A">
      <w:pPr>
        <w:numPr>
          <w:ilvl w:val="1"/>
          <w:numId w:val="32"/>
        </w:numPr>
        <w:ind w:right="524"/>
      </w:pPr>
      <w:r w:rsidRPr="00213BF5">
        <w:t xml:space="preserve">Competitor’s performance standards </w:t>
      </w:r>
    </w:p>
    <w:p w14:paraId="0A29D815" w14:textId="77777777" w:rsidR="009B1A26" w:rsidRPr="00213BF5" w:rsidRDefault="009B1A26" w:rsidP="00490D8A">
      <w:pPr>
        <w:numPr>
          <w:ilvl w:val="1"/>
          <w:numId w:val="32"/>
        </w:numPr>
        <w:spacing w:after="92"/>
        <w:ind w:right="524"/>
      </w:pPr>
      <w:r w:rsidRPr="00213BF5">
        <w:lastRenderedPageBreak/>
        <w:t xml:space="preserve">Target performance standards </w:t>
      </w:r>
    </w:p>
    <w:p w14:paraId="16426EAB" w14:textId="77777777" w:rsidR="009B1A26" w:rsidRDefault="009B1A26" w:rsidP="009B1A26">
      <w:pPr>
        <w:spacing w:after="81"/>
        <w:ind w:left="705" w:firstLine="0"/>
        <w:jc w:val="left"/>
      </w:pPr>
    </w:p>
    <w:p w14:paraId="014D2945" w14:textId="77777777" w:rsidR="009B1A26" w:rsidRPr="00CC5829" w:rsidRDefault="009B1A26" w:rsidP="009B1A26">
      <w:pPr>
        <w:numPr>
          <w:ilvl w:val="0"/>
          <w:numId w:val="1"/>
        </w:numPr>
        <w:spacing w:after="0" w:line="344" w:lineRule="auto"/>
        <w:ind w:right="524" w:hanging="720"/>
        <w:rPr>
          <w:iCs/>
        </w:rPr>
      </w:pPr>
      <w:r w:rsidRPr="00490D8A">
        <w:rPr>
          <w:iCs/>
        </w:rPr>
        <w:t>In one case, the pilot of an Airbus A320 jet with 200 passengers on board fought to prevent a crash. The aircraft would not turn left no matter what the pilot tried. After a high-speed emergency landing, it was found that engineers had failed to reactivate four of the five spoilers on the right wing</w:t>
      </w:r>
      <w:r w:rsidRPr="00CC5829">
        <w:rPr>
          <w:iCs/>
        </w:rPr>
        <w:t xml:space="preserve">. </w:t>
      </w:r>
    </w:p>
    <w:p w14:paraId="0834FBAF" w14:textId="77777777" w:rsidR="009B1A26" w:rsidRDefault="009B1A26" w:rsidP="009B1A26">
      <w:pPr>
        <w:ind w:left="705" w:right="524"/>
      </w:pPr>
      <w:r>
        <w:t xml:space="preserve">Which type of failure occurred in this scenario? </w:t>
      </w:r>
    </w:p>
    <w:p w14:paraId="4592A4BE" w14:textId="5D25C057" w:rsidR="00213BF5" w:rsidRPr="00213BF5" w:rsidRDefault="009B1A26" w:rsidP="00490D8A">
      <w:pPr>
        <w:numPr>
          <w:ilvl w:val="1"/>
          <w:numId w:val="33"/>
        </w:numPr>
        <w:spacing w:after="0" w:line="355" w:lineRule="auto"/>
        <w:ind w:right="524"/>
      </w:pPr>
      <w:r w:rsidRPr="00213BF5">
        <w:t xml:space="preserve">Design failure </w:t>
      </w:r>
      <w:r w:rsidRPr="00213BF5">
        <w:tab/>
      </w:r>
    </w:p>
    <w:p w14:paraId="73A82437" w14:textId="599BB599" w:rsidR="009B1A26" w:rsidRDefault="009B1A26" w:rsidP="00490D8A">
      <w:pPr>
        <w:numPr>
          <w:ilvl w:val="1"/>
          <w:numId w:val="33"/>
        </w:numPr>
        <w:spacing w:after="0" w:line="355" w:lineRule="auto"/>
        <w:ind w:right="524"/>
      </w:pPr>
      <w:r w:rsidRPr="00213BF5">
        <w:t xml:space="preserve">Facility failure </w:t>
      </w:r>
    </w:p>
    <w:p w14:paraId="32B9D52E" w14:textId="12AF9ADB" w:rsidR="00213BF5" w:rsidRDefault="00213BF5" w:rsidP="00490D8A">
      <w:pPr>
        <w:numPr>
          <w:ilvl w:val="1"/>
          <w:numId w:val="33"/>
        </w:numPr>
        <w:spacing w:after="0" w:line="355" w:lineRule="auto"/>
        <w:ind w:right="524"/>
      </w:pPr>
      <w:r>
        <w:t>Staff failure</w:t>
      </w:r>
    </w:p>
    <w:p w14:paraId="75B8E57A" w14:textId="3E71E26C" w:rsidR="00213BF5" w:rsidRDefault="00213BF5" w:rsidP="00490D8A">
      <w:pPr>
        <w:numPr>
          <w:ilvl w:val="1"/>
          <w:numId w:val="33"/>
        </w:numPr>
        <w:spacing w:after="0" w:line="355" w:lineRule="auto"/>
        <w:ind w:right="524"/>
      </w:pPr>
      <w:r>
        <w:t>Supplier failure</w:t>
      </w:r>
    </w:p>
    <w:p w14:paraId="545B9149" w14:textId="77777777" w:rsidR="009B1A26" w:rsidRDefault="009B1A26" w:rsidP="009B1A26">
      <w:pPr>
        <w:spacing w:after="96"/>
        <w:ind w:left="705" w:firstLine="0"/>
        <w:jc w:val="left"/>
      </w:pPr>
    </w:p>
    <w:p w14:paraId="57E1878B" w14:textId="77777777" w:rsidR="009B1A26" w:rsidRDefault="009B1A26" w:rsidP="009B1A26">
      <w:pPr>
        <w:numPr>
          <w:ilvl w:val="0"/>
          <w:numId w:val="1"/>
        </w:numPr>
        <w:spacing w:after="8" w:line="341" w:lineRule="auto"/>
        <w:ind w:right="524" w:hanging="720"/>
      </w:pPr>
      <w:r>
        <w:t xml:space="preserve">The __________  results from increasing sales through superior-quality products and service excellence, or just by offering ‘good value for money’, again directly contributes towards the profitability of a business. </w:t>
      </w:r>
    </w:p>
    <w:p w14:paraId="0219BA2A" w14:textId="5AABBD87" w:rsidR="009B1A26" w:rsidRPr="00213BF5" w:rsidRDefault="00213BF5" w:rsidP="00490D8A">
      <w:pPr>
        <w:numPr>
          <w:ilvl w:val="1"/>
          <w:numId w:val="34"/>
        </w:numPr>
        <w:ind w:right="524"/>
      </w:pPr>
      <w:r>
        <w:t>Reduce</w:t>
      </w:r>
      <w:r w:rsidR="009B1A26" w:rsidRPr="00213BF5">
        <w:t xml:space="preserve"> the costs </w:t>
      </w:r>
    </w:p>
    <w:p w14:paraId="3007887E" w14:textId="55DC8116" w:rsidR="009B1A26" w:rsidRPr="00213BF5" w:rsidRDefault="00213BF5" w:rsidP="00490D8A">
      <w:pPr>
        <w:numPr>
          <w:ilvl w:val="1"/>
          <w:numId w:val="34"/>
        </w:numPr>
        <w:spacing w:after="92"/>
        <w:ind w:right="524"/>
      </w:pPr>
      <w:r>
        <w:t>I</w:t>
      </w:r>
      <w:r w:rsidR="009B1A26" w:rsidRPr="00213BF5">
        <w:t xml:space="preserve">ncrease the revenue   </w:t>
      </w:r>
    </w:p>
    <w:p w14:paraId="7B115A46" w14:textId="6117AFE8" w:rsidR="00213BF5" w:rsidRPr="00213BF5" w:rsidRDefault="00213BF5" w:rsidP="00490D8A">
      <w:pPr>
        <w:numPr>
          <w:ilvl w:val="1"/>
          <w:numId w:val="34"/>
        </w:numPr>
        <w:spacing w:after="0" w:line="341" w:lineRule="auto"/>
        <w:ind w:right="524"/>
      </w:pPr>
      <w:r>
        <w:t>Reduce</w:t>
      </w:r>
      <w:r w:rsidR="009B1A26" w:rsidRPr="00213BF5">
        <w:t xml:space="preserve"> the amount of investment </w:t>
      </w:r>
    </w:p>
    <w:p w14:paraId="2AD14A40" w14:textId="4D7E4DAA" w:rsidR="00213BF5" w:rsidRPr="00213BF5" w:rsidRDefault="00213BF5" w:rsidP="00490D8A">
      <w:pPr>
        <w:numPr>
          <w:ilvl w:val="1"/>
          <w:numId w:val="34"/>
        </w:numPr>
        <w:spacing w:after="0" w:line="341" w:lineRule="auto"/>
        <w:ind w:right="524"/>
      </w:pPr>
      <w:r>
        <w:t>P</w:t>
      </w:r>
      <w:r w:rsidR="009B1A26" w:rsidRPr="00213BF5">
        <w:t xml:space="preserve">rovide the impetus for new innovation  </w:t>
      </w:r>
    </w:p>
    <w:p w14:paraId="67A29383" w14:textId="3A1A3F01" w:rsidR="009B1A26" w:rsidRDefault="009B1A26" w:rsidP="009B1A26">
      <w:pPr>
        <w:spacing w:after="96"/>
        <w:ind w:left="705" w:firstLine="0"/>
        <w:jc w:val="left"/>
      </w:pPr>
    </w:p>
    <w:p w14:paraId="6301F143" w14:textId="77777777" w:rsidR="009B1A26" w:rsidRDefault="009B1A26" w:rsidP="009B1A26">
      <w:pPr>
        <w:numPr>
          <w:ilvl w:val="0"/>
          <w:numId w:val="1"/>
        </w:numPr>
        <w:spacing w:after="8" w:line="341" w:lineRule="auto"/>
        <w:ind w:right="524" w:hanging="720"/>
      </w:pPr>
      <w:r>
        <w:t xml:space="preserve">Dynamic Events is a functions/events company that specialises in high quality, large scale function design and delivery.  Their customer needs can be grouped in the following elements.  Identify the incorrect element.  </w:t>
      </w:r>
    </w:p>
    <w:p w14:paraId="5C918E06" w14:textId="77777777" w:rsidR="009B1A26" w:rsidRPr="00213BF5" w:rsidRDefault="009B1A26" w:rsidP="00490D8A">
      <w:pPr>
        <w:numPr>
          <w:ilvl w:val="1"/>
          <w:numId w:val="35"/>
        </w:numPr>
        <w:ind w:right="524"/>
      </w:pPr>
      <w:r w:rsidRPr="00213BF5">
        <w:t xml:space="preserve">High quality </w:t>
      </w:r>
    </w:p>
    <w:p w14:paraId="57027197" w14:textId="77777777" w:rsidR="009B1A26" w:rsidRPr="00213BF5" w:rsidRDefault="009B1A26" w:rsidP="00490D8A">
      <w:pPr>
        <w:numPr>
          <w:ilvl w:val="1"/>
          <w:numId w:val="35"/>
        </w:numPr>
        <w:ind w:right="524"/>
      </w:pPr>
      <w:r w:rsidRPr="00213BF5">
        <w:t xml:space="preserve">Lower cost </w:t>
      </w:r>
    </w:p>
    <w:p w14:paraId="13CC9FE6" w14:textId="77777777" w:rsidR="009B1A26" w:rsidRPr="00213BF5" w:rsidRDefault="009B1A26" w:rsidP="00490D8A">
      <w:pPr>
        <w:numPr>
          <w:ilvl w:val="1"/>
          <w:numId w:val="35"/>
        </w:numPr>
        <w:ind w:right="524"/>
      </w:pPr>
      <w:r w:rsidRPr="00213BF5">
        <w:t xml:space="preserve">Shorter lead time </w:t>
      </w:r>
    </w:p>
    <w:p w14:paraId="2C1EFF91" w14:textId="77777777" w:rsidR="009B1A26" w:rsidRPr="00213BF5" w:rsidRDefault="009B1A26" w:rsidP="00490D8A">
      <w:pPr>
        <w:numPr>
          <w:ilvl w:val="1"/>
          <w:numId w:val="35"/>
        </w:numPr>
        <w:spacing w:after="306"/>
        <w:ind w:right="524"/>
      </w:pPr>
      <w:r w:rsidRPr="00213BF5">
        <w:t xml:space="preserve">Low level of service </w:t>
      </w:r>
    </w:p>
    <w:p w14:paraId="6BB55A97" w14:textId="77777777" w:rsidR="009B1A26" w:rsidRDefault="009B1A26" w:rsidP="009B1A26">
      <w:pPr>
        <w:numPr>
          <w:ilvl w:val="0"/>
          <w:numId w:val="1"/>
        </w:numPr>
        <w:spacing w:line="341" w:lineRule="auto"/>
        <w:ind w:right="524" w:hanging="720"/>
      </w:pPr>
      <w:r>
        <w:t xml:space="preserve">Which one of the following can be classified as an operational process that provide the same product on a continuous basis without a break, other than the occasional need for maintenance or plant upgrading?  </w:t>
      </w:r>
    </w:p>
    <w:p w14:paraId="27614B0B" w14:textId="77777777" w:rsidR="009B1A26" w:rsidRPr="00BD761A" w:rsidRDefault="009B1A26" w:rsidP="00490D8A">
      <w:pPr>
        <w:numPr>
          <w:ilvl w:val="1"/>
          <w:numId w:val="36"/>
        </w:numPr>
        <w:spacing w:after="92"/>
        <w:ind w:right="524"/>
        <w:rPr>
          <w:bCs/>
        </w:rPr>
      </w:pPr>
      <w:r w:rsidRPr="00BD761A">
        <w:rPr>
          <w:bCs/>
        </w:rPr>
        <w:t xml:space="preserve">Medical production facility making pain medication  </w:t>
      </w:r>
    </w:p>
    <w:p w14:paraId="5A88A5F5" w14:textId="77777777" w:rsidR="009B1A26" w:rsidRPr="00BD761A" w:rsidRDefault="009B1A26" w:rsidP="00490D8A">
      <w:pPr>
        <w:numPr>
          <w:ilvl w:val="1"/>
          <w:numId w:val="36"/>
        </w:numPr>
        <w:ind w:right="524"/>
        <w:rPr>
          <w:bCs/>
        </w:rPr>
      </w:pPr>
      <w:r w:rsidRPr="00BD761A">
        <w:rPr>
          <w:bCs/>
        </w:rPr>
        <w:t xml:space="preserve">Banking Institution </w:t>
      </w:r>
    </w:p>
    <w:p w14:paraId="4753945A" w14:textId="77777777" w:rsidR="009B1A26" w:rsidRPr="00BD761A" w:rsidRDefault="009B1A26" w:rsidP="00490D8A">
      <w:pPr>
        <w:numPr>
          <w:ilvl w:val="1"/>
          <w:numId w:val="36"/>
        </w:numPr>
        <w:ind w:right="524"/>
        <w:rPr>
          <w:bCs/>
        </w:rPr>
      </w:pPr>
      <w:r w:rsidRPr="00BD761A">
        <w:rPr>
          <w:bCs/>
        </w:rPr>
        <w:t xml:space="preserve">Retail Store </w:t>
      </w:r>
    </w:p>
    <w:p w14:paraId="6C6F0D32" w14:textId="77777777" w:rsidR="009B1A26" w:rsidRPr="00BD761A" w:rsidRDefault="009B1A26" w:rsidP="00490D8A">
      <w:pPr>
        <w:numPr>
          <w:ilvl w:val="1"/>
          <w:numId w:val="36"/>
        </w:numPr>
        <w:ind w:right="524"/>
        <w:rPr>
          <w:bCs/>
        </w:rPr>
      </w:pPr>
      <w:r w:rsidRPr="00BD761A">
        <w:rPr>
          <w:bCs/>
        </w:rPr>
        <w:t xml:space="preserve">Postal service  </w:t>
      </w:r>
    </w:p>
    <w:p w14:paraId="40EF0442" w14:textId="24331FD1" w:rsidR="009B1A26" w:rsidRDefault="009B1A26" w:rsidP="009B1A26">
      <w:pPr>
        <w:spacing w:after="81"/>
        <w:ind w:left="705" w:firstLine="0"/>
        <w:jc w:val="left"/>
      </w:pPr>
    </w:p>
    <w:p w14:paraId="2C8337BD" w14:textId="77777777" w:rsidR="009B1A26" w:rsidRDefault="009B1A26" w:rsidP="009B1A26">
      <w:pPr>
        <w:numPr>
          <w:ilvl w:val="0"/>
          <w:numId w:val="1"/>
        </w:numPr>
        <w:spacing w:after="0" w:line="348" w:lineRule="auto"/>
        <w:ind w:right="524" w:hanging="720"/>
      </w:pPr>
      <w:r>
        <w:lastRenderedPageBreak/>
        <w:t xml:space="preserve">During which stage in the design of products and services would you evaluate the various concepts against certain design criteria? </w:t>
      </w:r>
    </w:p>
    <w:p w14:paraId="40FE0662" w14:textId="77777777" w:rsidR="009B1A26" w:rsidRPr="00BD761A" w:rsidRDefault="009B1A26" w:rsidP="00490D8A">
      <w:pPr>
        <w:numPr>
          <w:ilvl w:val="1"/>
          <w:numId w:val="37"/>
        </w:numPr>
        <w:ind w:right="524"/>
      </w:pPr>
      <w:r w:rsidRPr="00BD761A">
        <w:t xml:space="preserve">Concept generation </w:t>
      </w:r>
    </w:p>
    <w:p w14:paraId="6C47A455" w14:textId="77777777" w:rsidR="009B1A26" w:rsidRPr="00BD761A" w:rsidRDefault="009B1A26" w:rsidP="00490D8A">
      <w:pPr>
        <w:numPr>
          <w:ilvl w:val="1"/>
          <w:numId w:val="37"/>
        </w:numPr>
        <w:spacing w:after="92"/>
        <w:ind w:right="524"/>
      </w:pPr>
      <w:r w:rsidRPr="00BD761A">
        <w:t xml:space="preserve">The screening process </w:t>
      </w:r>
    </w:p>
    <w:p w14:paraId="5256E2C0" w14:textId="77777777" w:rsidR="00BD761A" w:rsidRPr="00BD761A" w:rsidRDefault="009B1A26" w:rsidP="00490D8A">
      <w:pPr>
        <w:numPr>
          <w:ilvl w:val="1"/>
          <w:numId w:val="37"/>
        </w:numPr>
        <w:spacing w:after="3" w:line="343" w:lineRule="auto"/>
        <w:ind w:right="524"/>
      </w:pPr>
      <w:r w:rsidRPr="00BD761A">
        <w:t xml:space="preserve">Preliminary design </w:t>
      </w:r>
    </w:p>
    <w:p w14:paraId="6B50BB41" w14:textId="77777777" w:rsidR="00BD761A" w:rsidRPr="00BD761A" w:rsidRDefault="009B1A26" w:rsidP="00490D8A">
      <w:pPr>
        <w:numPr>
          <w:ilvl w:val="1"/>
          <w:numId w:val="37"/>
        </w:numPr>
        <w:spacing w:after="3" w:line="343" w:lineRule="auto"/>
        <w:ind w:right="524"/>
      </w:pPr>
      <w:r w:rsidRPr="00BD761A">
        <w:t xml:space="preserve">Evaluation and improvement </w:t>
      </w:r>
    </w:p>
    <w:p w14:paraId="300614F9" w14:textId="132C8C00" w:rsidR="009B1A26" w:rsidRDefault="009B1A26" w:rsidP="009B1A26">
      <w:pPr>
        <w:spacing w:after="96"/>
        <w:ind w:left="705" w:firstLine="0"/>
        <w:jc w:val="left"/>
      </w:pPr>
    </w:p>
    <w:p w14:paraId="745F6BBF" w14:textId="77777777" w:rsidR="009B1A26" w:rsidRDefault="009B1A26" w:rsidP="009B1A26">
      <w:pPr>
        <w:numPr>
          <w:ilvl w:val="0"/>
          <w:numId w:val="1"/>
        </w:numPr>
        <w:spacing w:line="334" w:lineRule="auto"/>
        <w:ind w:right="524" w:hanging="720"/>
      </w:pPr>
      <w:r>
        <w:t xml:space="preserve">The following diagram represents a building site for a new home.  Which basic layout type is being depicted? </w:t>
      </w:r>
    </w:p>
    <w:p w14:paraId="0BB56FAF" w14:textId="77777777" w:rsidR="009B1A26" w:rsidRDefault="009B1A26" w:rsidP="009B1A26">
      <w:pPr>
        <w:spacing w:after="261"/>
        <w:ind w:right="1415" w:firstLine="0"/>
        <w:jc w:val="center"/>
      </w:pPr>
      <w:r>
        <w:rPr>
          <w:noProof/>
        </w:rPr>
        <w:drawing>
          <wp:inline distT="0" distB="0" distL="0" distR="0" wp14:anchorId="0C71BD30" wp14:editId="0273878C">
            <wp:extent cx="3324225" cy="942975"/>
            <wp:effectExtent l="0" t="0" r="0" b="0"/>
            <wp:docPr id="726" name="Picture 726"/>
            <wp:cNvGraphicFramePr/>
            <a:graphic xmlns:a="http://schemas.openxmlformats.org/drawingml/2006/main">
              <a:graphicData uri="http://schemas.openxmlformats.org/drawingml/2006/picture">
                <pic:pic xmlns:pic="http://schemas.openxmlformats.org/drawingml/2006/picture">
                  <pic:nvPicPr>
                    <pic:cNvPr id="726" name="Picture 726"/>
                    <pic:cNvPicPr/>
                  </pic:nvPicPr>
                  <pic:blipFill>
                    <a:blip r:embed="rId9"/>
                    <a:stretch>
                      <a:fillRect/>
                    </a:stretch>
                  </pic:blipFill>
                  <pic:spPr>
                    <a:xfrm>
                      <a:off x="0" y="0"/>
                      <a:ext cx="3324225" cy="942975"/>
                    </a:xfrm>
                    <a:prstGeom prst="rect">
                      <a:avLst/>
                    </a:prstGeom>
                  </pic:spPr>
                </pic:pic>
              </a:graphicData>
            </a:graphic>
          </wp:inline>
        </w:drawing>
      </w:r>
      <w:r>
        <w:t xml:space="preserve"> </w:t>
      </w:r>
    </w:p>
    <w:p w14:paraId="4A8A3243" w14:textId="77777777" w:rsidR="009B1A26" w:rsidRPr="00BD761A" w:rsidRDefault="009B1A26" w:rsidP="00490D8A">
      <w:pPr>
        <w:numPr>
          <w:ilvl w:val="1"/>
          <w:numId w:val="38"/>
        </w:numPr>
        <w:ind w:right="524"/>
      </w:pPr>
      <w:r w:rsidRPr="00BD761A">
        <w:t xml:space="preserve">The product layout </w:t>
      </w:r>
    </w:p>
    <w:p w14:paraId="32B71C31" w14:textId="77777777" w:rsidR="009B1A26" w:rsidRPr="00BD761A" w:rsidRDefault="009B1A26" w:rsidP="00490D8A">
      <w:pPr>
        <w:numPr>
          <w:ilvl w:val="1"/>
          <w:numId w:val="38"/>
        </w:numPr>
        <w:spacing w:after="92"/>
        <w:ind w:right="524"/>
      </w:pPr>
      <w:r w:rsidRPr="00BD761A">
        <w:t xml:space="preserve">The fixed-position layout </w:t>
      </w:r>
    </w:p>
    <w:p w14:paraId="35C15433" w14:textId="77777777" w:rsidR="009B1A26" w:rsidRPr="00BD761A" w:rsidRDefault="009B1A26" w:rsidP="00490D8A">
      <w:pPr>
        <w:numPr>
          <w:ilvl w:val="1"/>
          <w:numId w:val="38"/>
        </w:numPr>
        <w:ind w:right="524"/>
      </w:pPr>
      <w:r w:rsidRPr="00BD761A">
        <w:t xml:space="preserve">The process layout </w:t>
      </w:r>
    </w:p>
    <w:p w14:paraId="54C7FE8B" w14:textId="77777777" w:rsidR="009B1A26" w:rsidRPr="00BD761A" w:rsidRDefault="009B1A26" w:rsidP="00490D8A">
      <w:pPr>
        <w:numPr>
          <w:ilvl w:val="1"/>
          <w:numId w:val="38"/>
        </w:numPr>
        <w:ind w:right="524"/>
      </w:pPr>
      <w:r w:rsidRPr="00BD761A">
        <w:t xml:space="preserve">The cellular layout </w:t>
      </w:r>
    </w:p>
    <w:p w14:paraId="7334BD18" w14:textId="77777777" w:rsidR="009B1A26" w:rsidRDefault="009B1A26" w:rsidP="009B1A26">
      <w:pPr>
        <w:spacing w:after="0"/>
        <w:ind w:left="705" w:firstLine="0"/>
        <w:jc w:val="left"/>
      </w:pPr>
    </w:p>
    <w:p w14:paraId="49C7D9CD" w14:textId="1DE4D9A2" w:rsidR="009B1A26" w:rsidRDefault="009B1A26" w:rsidP="00490D8A">
      <w:pPr>
        <w:spacing w:line="334" w:lineRule="auto"/>
        <w:ind w:left="720" w:right="522" w:hanging="720"/>
      </w:pPr>
      <w:r>
        <w:t>1</w:t>
      </w:r>
      <w:r w:rsidR="00BD761A">
        <w:t>6</w:t>
      </w:r>
      <w:r>
        <w:t xml:space="preserve">. </w:t>
      </w:r>
      <w:r w:rsidR="00242347">
        <w:tab/>
      </w:r>
      <w:r>
        <w:t>Examine the job advertisement presented below. Which one of the following aspects refers to the job specification for this particular posting?</w:t>
      </w:r>
      <w:r>
        <w:rPr>
          <w:rFonts w:ascii="Calibri" w:eastAsia="Calibri" w:hAnsi="Calibri" w:cs="Calibri"/>
        </w:rPr>
        <w:t xml:space="preserve"> </w:t>
      </w:r>
    </w:p>
    <w:p w14:paraId="12FB5B8D" w14:textId="35F6D1B1" w:rsidR="009B1A26" w:rsidRDefault="00CC5829" w:rsidP="009B1A26">
      <w:pPr>
        <w:spacing w:after="214"/>
        <w:ind w:right="1595" w:firstLine="0"/>
        <w:jc w:val="left"/>
      </w:pPr>
      <w:r>
        <w:rPr>
          <w:noProof/>
        </w:rPr>
        <w:drawing>
          <wp:anchor distT="0" distB="0" distL="114300" distR="114300" simplePos="0" relativeHeight="251657216" behindDoc="0" locked="0" layoutInCell="1" allowOverlap="0" wp14:anchorId="2523C6AD" wp14:editId="4F285BA2">
            <wp:simplePos x="0" y="0"/>
            <wp:positionH relativeFrom="column">
              <wp:posOffset>465455</wp:posOffset>
            </wp:positionH>
            <wp:positionV relativeFrom="paragraph">
              <wp:posOffset>29845</wp:posOffset>
            </wp:positionV>
            <wp:extent cx="4257675" cy="2495550"/>
            <wp:effectExtent l="0" t="0" r="0" b="0"/>
            <wp:wrapSquare wrapText="bothSides"/>
            <wp:docPr id="90" name="Picture 90"/>
            <wp:cNvGraphicFramePr/>
            <a:graphic xmlns:a="http://schemas.openxmlformats.org/drawingml/2006/main">
              <a:graphicData uri="http://schemas.openxmlformats.org/drawingml/2006/picture">
                <pic:pic xmlns:pic="http://schemas.openxmlformats.org/drawingml/2006/picture">
                  <pic:nvPicPr>
                    <pic:cNvPr id="90" name="Picture 90"/>
                    <pic:cNvPicPr/>
                  </pic:nvPicPr>
                  <pic:blipFill>
                    <a:blip r:embed="rId10"/>
                    <a:stretch>
                      <a:fillRect/>
                    </a:stretch>
                  </pic:blipFill>
                  <pic:spPr>
                    <a:xfrm>
                      <a:off x="0" y="0"/>
                      <a:ext cx="4257675" cy="2495550"/>
                    </a:xfrm>
                    <a:prstGeom prst="rect">
                      <a:avLst/>
                    </a:prstGeom>
                  </pic:spPr>
                </pic:pic>
              </a:graphicData>
            </a:graphic>
          </wp:anchor>
        </w:drawing>
      </w:r>
      <w:r w:rsidR="009B1A26">
        <w:rPr>
          <w:rFonts w:ascii="Calibri" w:eastAsia="Calibri" w:hAnsi="Calibri" w:cs="Calibri"/>
        </w:rPr>
        <w:t xml:space="preserve"> </w:t>
      </w:r>
    </w:p>
    <w:p w14:paraId="4FF3EE0A" w14:textId="77777777" w:rsidR="009B1A26" w:rsidRDefault="009B1A26" w:rsidP="009B1A26">
      <w:pPr>
        <w:spacing w:after="213"/>
        <w:ind w:right="1595" w:firstLine="0"/>
        <w:jc w:val="left"/>
      </w:pPr>
      <w:r>
        <w:rPr>
          <w:rFonts w:ascii="Calibri" w:eastAsia="Calibri" w:hAnsi="Calibri" w:cs="Calibri"/>
        </w:rPr>
        <w:t xml:space="preserve"> </w:t>
      </w:r>
    </w:p>
    <w:p w14:paraId="5BFFC9DA" w14:textId="77777777" w:rsidR="009B1A26" w:rsidRDefault="009B1A26" w:rsidP="009B1A26">
      <w:pPr>
        <w:spacing w:after="214"/>
        <w:ind w:right="1595" w:firstLine="0"/>
        <w:jc w:val="left"/>
      </w:pPr>
      <w:r>
        <w:rPr>
          <w:rFonts w:ascii="Calibri" w:eastAsia="Calibri" w:hAnsi="Calibri" w:cs="Calibri"/>
        </w:rPr>
        <w:t xml:space="preserve"> </w:t>
      </w:r>
    </w:p>
    <w:p w14:paraId="7EEF9053" w14:textId="77777777" w:rsidR="009B1A26" w:rsidRDefault="009B1A26" w:rsidP="009B1A26">
      <w:pPr>
        <w:spacing w:after="214"/>
        <w:ind w:right="1595" w:firstLine="0"/>
        <w:jc w:val="left"/>
      </w:pPr>
      <w:r>
        <w:rPr>
          <w:rFonts w:ascii="Calibri" w:eastAsia="Calibri" w:hAnsi="Calibri" w:cs="Calibri"/>
        </w:rPr>
        <w:t xml:space="preserve"> </w:t>
      </w:r>
    </w:p>
    <w:p w14:paraId="4780C214" w14:textId="77777777" w:rsidR="009B1A26" w:rsidRDefault="009B1A26" w:rsidP="009B1A26">
      <w:pPr>
        <w:spacing w:after="214"/>
        <w:ind w:right="1595" w:firstLine="0"/>
        <w:jc w:val="left"/>
      </w:pPr>
      <w:r>
        <w:rPr>
          <w:rFonts w:ascii="Calibri" w:eastAsia="Calibri" w:hAnsi="Calibri" w:cs="Calibri"/>
        </w:rPr>
        <w:t xml:space="preserve"> </w:t>
      </w:r>
    </w:p>
    <w:p w14:paraId="31A251E8" w14:textId="77777777" w:rsidR="009B1A26" w:rsidRDefault="009B1A26" w:rsidP="009B1A26">
      <w:pPr>
        <w:spacing w:after="214"/>
        <w:ind w:right="1595" w:firstLine="0"/>
        <w:jc w:val="left"/>
      </w:pPr>
      <w:r>
        <w:rPr>
          <w:rFonts w:ascii="Calibri" w:eastAsia="Calibri" w:hAnsi="Calibri" w:cs="Calibri"/>
        </w:rPr>
        <w:t xml:space="preserve"> </w:t>
      </w:r>
    </w:p>
    <w:p w14:paraId="3B2D068D" w14:textId="77777777" w:rsidR="009B1A26" w:rsidRDefault="009B1A26" w:rsidP="009B1A26">
      <w:pPr>
        <w:spacing w:after="214"/>
        <w:ind w:right="1595" w:firstLine="0"/>
        <w:jc w:val="left"/>
      </w:pPr>
      <w:r>
        <w:rPr>
          <w:rFonts w:ascii="Calibri" w:eastAsia="Calibri" w:hAnsi="Calibri" w:cs="Calibri"/>
        </w:rPr>
        <w:t xml:space="preserve"> </w:t>
      </w:r>
    </w:p>
    <w:p w14:paraId="49611DD2" w14:textId="4F66CDED" w:rsidR="009B1A26" w:rsidRDefault="009B1A26" w:rsidP="009B1A26">
      <w:pPr>
        <w:tabs>
          <w:tab w:val="center" w:pos="768"/>
          <w:tab w:val="center" w:pos="1427"/>
        </w:tabs>
        <w:spacing w:after="100"/>
        <w:ind w:firstLine="0"/>
        <w:jc w:val="left"/>
      </w:pPr>
      <w:r>
        <w:rPr>
          <w:rFonts w:ascii="Calibri" w:eastAsia="Calibri" w:hAnsi="Calibri" w:cs="Calibri"/>
          <w:sz w:val="22"/>
        </w:rPr>
        <w:tab/>
      </w:r>
      <w:r>
        <w:rPr>
          <w:b/>
        </w:rPr>
        <w:tab/>
        <w:t xml:space="preserve"> </w:t>
      </w:r>
    </w:p>
    <w:p w14:paraId="2DC1EFE2" w14:textId="1B59CCD8" w:rsidR="009B1A26" w:rsidRDefault="009B1A26" w:rsidP="009B1A26">
      <w:pPr>
        <w:tabs>
          <w:tab w:val="center" w:pos="768"/>
          <w:tab w:val="center" w:pos="1427"/>
        </w:tabs>
        <w:spacing w:after="100"/>
        <w:ind w:firstLine="0"/>
        <w:jc w:val="left"/>
      </w:pPr>
      <w:r>
        <w:rPr>
          <w:rFonts w:ascii="Calibri" w:eastAsia="Calibri" w:hAnsi="Calibri" w:cs="Calibri"/>
          <w:sz w:val="22"/>
        </w:rPr>
        <w:tab/>
      </w:r>
      <w:r>
        <w:rPr>
          <w:b/>
        </w:rPr>
        <w:tab/>
        <w:t xml:space="preserve"> </w:t>
      </w:r>
    </w:p>
    <w:p w14:paraId="041C8ED7" w14:textId="77777777" w:rsidR="009B1A26" w:rsidRPr="00BD761A" w:rsidRDefault="009B1A26" w:rsidP="00490D8A">
      <w:pPr>
        <w:numPr>
          <w:ilvl w:val="0"/>
          <w:numId w:val="39"/>
        </w:numPr>
        <w:spacing w:after="0" w:line="22" w:lineRule="atLeast"/>
        <w:ind w:left="1060" w:right="522" w:hanging="357"/>
        <w:rPr>
          <w:bCs/>
        </w:rPr>
      </w:pPr>
      <w:r w:rsidRPr="00BD761A">
        <w:rPr>
          <w:bCs/>
        </w:rPr>
        <w:t xml:space="preserve">The job requirements such as a professional postgraduate qualification/degree in Landscape Architecture. </w:t>
      </w:r>
    </w:p>
    <w:p w14:paraId="56A08A7F" w14:textId="77777777" w:rsidR="009B1A26" w:rsidRPr="00BD761A" w:rsidRDefault="009B1A26" w:rsidP="00490D8A">
      <w:pPr>
        <w:numPr>
          <w:ilvl w:val="0"/>
          <w:numId w:val="39"/>
        </w:numPr>
        <w:spacing w:after="0" w:line="22" w:lineRule="atLeast"/>
        <w:ind w:left="1060" w:right="522" w:hanging="357"/>
        <w:rPr>
          <w:bCs/>
        </w:rPr>
      </w:pPr>
      <w:r w:rsidRPr="00BD761A">
        <w:rPr>
          <w:bCs/>
        </w:rPr>
        <w:t xml:space="preserve">The key performance areas of the job such as the design and implementation of a park. </w:t>
      </w:r>
    </w:p>
    <w:p w14:paraId="67EE1369" w14:textId="77777777" w:rsidR="009B1A26" w:rsidRPr="00BD761A" w:rsidRDefault="009B1A26" w:rsidP="00490D8A">
      <w:pPr>
        <w:numPr>
          <w:ilvl w:val="0"/>
          <w:numId w:val="39"/>
        </w:numPr>
        <w:spacing w:after="92" w:line="22" w:lineRule="atLeast"/>
        <w:ind w:left="1060" w:right="522" w:hanging="357"/>
        <w:rPr>
          <w:bCs/>
        </w:rPr>
      </w:pPr>
      <w:r w:rsidRPr="00BD761A">
        <w:rPr>
          <w:bCs/>
        </w:rPr>
        <w:t xml:space="preserve">The salary package of R570 159 p.a. </w:t>
      </w:r>
    </w:p>
    <w:p w14:paraId="336B84DA" w14:textId="77777777" w:rsidR="009B1A26" w:rsidRPr="00BD761A" w:rsidRDefault="009B1A26" w:rsidP="00490D8A">
      <w:pPr>
        <w:numPr>
          <w:ilvl w:val="0"/>
          <w:numId w:val="39"/>
        </w:numPr>
        <w:spacing w:after="314" w:line="22" w:lineRule="atLeast"/>
        <w:ind w:left="1060" w:right="522" w:hanging="357"/>
        <w:rPr>
          <w:bCs/>
        </w:rPr>
      </w:pPr>
      <w:r w:rsidRPr="00BD761A">
        <w:rPr>
          <w:bCs/>
        </w:rPr>
        <w:t xml:space="preserve">The entire advertisement represents the job specifications. </w:t>
      </w:r>
    </w:p>
    <w:p w14:paraId="2C8F8DEB" w14:textId="77777777" w:rsidR="009B1A26" w:rsidRDefault="009B1A26" w:rsidP="009B1A26">
      <w:pPr>
        <w:spacing w:after="0"/>
        <w:ind w:left="705" w:firstLine="0"/>
        <w:jc w:val="left"/>
      </w:pPr>
      <w:r>
        <w:lastRenderedPageBreak/>
        <w:t xml:space="preserve"> </w:t>
      </w:r>
    </w:p>
    <w:p w14:paraId="1A444185" w14:textId="07BC6BFE" w:rsidR="009B1A26" w:rsidRDefault="009B1A26" w:rsidP="00490D8A">
      <w:pPr>
        <w:pStyle w:val="ListParagraph"/>
        <w:numPr>
          <w:ilvl w:val="0"/>
          <w:numId w:val="21"/>
        </w:numPr>
        <w:spacing w:line="334" w:lineRule="auto"/>
        <w:ind w:left="720" w:right="522" w:hanging="720"/>
        <w:jc w:val="left"/>
      </w:pPr>
      <w:r w:rsidRPr="00BD761A">
        <w:rPr>
          <w:b/>
        </w:rPr>
        <w:t xml:space="preserve">Read the scenario below and answer questions 2 to 6: </w:t>
      </w:r>
    </w:p>
    <w:p w14:paraId="47925A4A" w14:textId="510BF424" w:rsidR="009B1A26" w:rsidRDefault="009B1A26" w:rsidP="00490D8A">
      <w:pPr>
        <w:pBdr>
          <w:top w:val="single" w:sz="6" w:space="0" w:color="000000"/>
          <w:left w:val="single" w:sz="6" w:space="0" w:color="000000"/>
          <w:bottom w:val="single" w:sz="6" w:space="0" w:color="000000"/>
          <w:right w:val="single" w:sz="6" w:space="0" w:color="000000"/>
        </w:pBdr>
        <w:spacing w:line="334" w:lineRule="auto"/>
        <w:ind w:left="1440" w:right="522" w:hanging="720"/>
      </w:pPr>
      <w:r>
        <w:t xml:space="preserve">Vusi, a Human Resources graduate, has just been appointed as an intern at </w:t>
      </w:r>
      <w:r w:rsidR="00BD761A">
        <w:t>Exemplify</w:t>
      </w:r>
      <w:r>
        <w:t xml:space="preserve">. Within the first few months of Vusi’s internship his supervisor informs him that they need a new receptionist for their head office in Pretoria, and asks him if he can recommend anyone for this position. Vusi immediately called his friend Naledi and asked her to send her CV as he knows she was urgently looking for a job. Naledi was shortlisted within three days and was invited for an interview the next week. Before </w:t>
      </w:r>
      <w:r w:rsidR="00BD761A">
        <w:t>Exemplify</w:t>
      </w:r>
      <w:r>
        <w:t xml:space="preserve"> could offer Naledi the position she had to do a personality test as this forms part of their recruitment and selection process. After the assessment Naledi was offered the position and she started as the receptionist the next month.  </w:t>
      </w:r>
    </w:p>
    <w:p w14:paraId="676A8722" w14:textId="7FB39F2E" w:rsidR="009B1A26" w:rsidRDefault="009B1A26" w:rsidP="00490D8A">
      <w:pPr>
        <w:spacing w:line="334" w:lineRule="auto"/>
        <w:ind w:left="1440" w:right="522" w:hanging="720"/>
        <w:jc w:val="left"/>
      </w:pPr>
      <w:r>
        <w:t xml:space="preserve"> Which one of the following recruitment methods did </w:t>
      </w:r>
      <w:r w:rsidR="00BD761A">
        <w:t>Exemplify</w:t>
      </w:r>
      <w:r>
        <w:t xml:space="preserve"> make use of? </w:t>
      </w:r>
    </w:p>
    <w:p w14:paraId="7CCF07FA" w14:textId="77777777" w:rsidR="009B1A26" w:rsidRPr="00BD761A" w:rsidRDefault="009B1A26" w:rsidP="00490D8A">
      <w:pPr>
        <w:numPr>
          <w:ilvl w:val="1"/>
          <w:numId w:val="40"/>
        </w:numPr>
        <w:spacing w:after="92"/>
        <w:ind w:left="1060" w:right="522" w:hanging="357"/>
      </w:pPr>
      <w:r w:rsidRPr="00BD761A">
        <w:t xml:space="preserve">Sundry recruiting strategies </w:t>
      </w:r>
    </w:p>
    <w:p w14:paraId="2D71FFDA" w14:textId="77777777" w:rsidR="009B1A26" w:rsidRPr="00BD761A" w:rsidRDefault="009B1A26" w:rsidP="00490D8A">
      <w:pPr>
        <w:numPr>
          <w:ilvl w:val="1"/>
          <w:numId w:val="40"/>
        </w:numPr>
        <w:spacing w:after="92"/>
        <w:ind w:left="1060" w:right="522" w:hanging="357"/>
      </w:pPr>
      <w:r w:rsidRPr="00BD761A">
        <w:t xml:space="preserve">E-recruiting  </w:t>
      </w:r>
    </w:p>
    <w:p w14:paraId="074C555E" w14:textId="4780D19B" w:rsidR="00BD761A" w:rsidRPr="00BD761A" w:rsidRDefault="009B1A26" w:rsidP="00490D8A">
      <w:pPr>
        <w:numPr>
          <w:ilvl w:val="1"/>
          <w:numId w:val="40"/>
        </w:numPr>
        <w:spacing w:after="15"/>
        <w:ind w:left="1060" w:right="522" w:hanging="357"/>
      </w:pPr>
      <w:r w:rsidRPr="00BD761A">
        <w:t xml:space="preserve">Recruitment through </w:t>
      </w:r>
      <w:r w:rsidR="00BD761A">
        <w:t xml:space="preserve">a </w:t>
      </w:r>
      <w:r w:rsidRPr="00BD761A">
        <w:t xml:space="preserve">personal approach </w:t>
      </w:r>
    </w:p>
    <w:p w14:paraId="097115C1" w14:textId="6FFDBB6E" w:rsidR="009B1A26" w:rsidRPr="00BD761A" w:rsidRDefault="009B1A26" w:rsidP="00490D8A">
      <w:pPr>
        <w:numPr>
          <w:ilvl w:val="1"/>
          <w:numId w:val="40"/>
        </w:numPr>
        <w:spacing w:after="15"/>
        <w:ind w:left="1060" w:right="522" w:hanging="357"/>
      </w:pPr>
      <w:r w:rsidRPr="00BD761A">
        <w:t xml:space="preserve">Recruitment through existing employees </w:t>
      </w:r>
    </w:p>
    <w:p w14:paraId="3AD5B39E" w14:textId="4FA351AA" w:rsidR="009B1A26" w:rsidRDefault="009B1A26" w:rsidP="009B1A26">
      <w:pPr>
        <w:spacing w:after="0" w:line="348" w:lineRule="auto"/>
        <w:ind w:left="715" w:right="1"/>
      </w:pPr>
      <w:r>
        <w:t xml:space="preserve">  </w:t>
      </w:r>
    </w:p>
    <w:p w14:paraId="69245702" w14:textId="53A88AA2" w:rsidR="009B1A26" w:rsidRDefault="009B1A26" w:rsidP="00490D8A">
      <w:pPr>
        <w:pStyle w:val="ListParagraph"/>
        <w:numPr>
          <w:ilvl w:val="0"/>
          <w:numId w:val="21"/>
        </w:numPr>
        <w:spacing w:afterLines="99" w:after="237" w:line="334" w:lineRule="auto"/>
        <w:ind w:left="720" w:right="522" w:hanging="720"/>
      </w:pPr>
      <w:r>
        <w:t xml:space="preserve">What typically happens during the application and shortlisting phase of selecting a suitable candidate? </w:t>
      </w:r>
    </w:p>
    <w:p w14:paraId="322ADC2B" w14:textId="77777777" w:rsidR="009B1A26" w:rsidRPr="00BD761A" w:rsidRDefault="009B1A26" w:rsidP="00490D8A">
      <w:pPr>
        <w:numPr>
          <w:ilvl w:val="0"/>
          <w:numId w:val="41"/>
        </w:numPr>
        <w:spacing w:after="100"/>
        <w:ind w:right="1" w:hanging="721"/>
        <w:rPr>
          <w:bCs/>
        </w:rPr>
      </w:pPr>
      <w:r w:rsidRPr="00BD761A">
        <w:rPr>
          <w:bCs/>
        </w:rPr>
        <w:t xml:space="preserve">The application form is compared with the job specification. </w:t>
      </w:r>
    </w:p>
    <w:p w14:paraId="314D1B70" w14:textId="77777777" w:rsidR="009B1A26" w:rsidRPr="00BD761A" w:rsidRDefault="009B1A26" w:rsidP="00490D8A">
      <w:pPr>
        <w:numPr>
          <w:ilvl w:val="0"/>
          <w:numId w:val="41"/>
        </w:numPr>
        <w:spacing w:after="92"/>
        <w:ind w:right="1" w:hanging="721"/>
        <w:rPr>
          <w:bCs/>
        </w:rPr>
      </w:pPr>
      <w:r w:rsidRPr="00BD761A">
        <w:rPr>
          <w:bCs/>
        </w:rPr>
        <w:t xml:space="preserve">The candidate has to undergo psychological and medical testing. </w:t>
      </w:r>
    </w:p>
    <w:p w14:paraId="76226BE7" w14:textId="77777777" w:rsidR="009B1A26" w:rsidRPr="00BD761A" w:rsidRDefault="009B1A26" w:rsidP="00490D8A">
      <w:pPr>
        <w:numPr>
          <w:ilvl w:val="0"/>
          <w:numId w:val="41"/>
        </w:numPr>
        <w:spacing w:after="4" w:line="367" w:lineRule="auto"/>
        <w:ind w:right="1" w:hanging="721"/>
        <w:rPr>
          <w:bCs/>
        </w:rPr>
      </w:pPr>
      <w:r w:rsidRPr="00BD761A">
        <w:rPr>
          <w:bCs/>
        </w:rPr>
        <w:t xml:space="preserve">A diagnostic interview takes place in order to obtain information about a candidate’s past performance. </w:t>
      </w:r>
    </w:p>
    <w:p w14:paraId="2192836B" w14:textId="77777777" w:rsidR="009B1A26" w:rsidRPr="00BD761A" w:rsidRDefault="009B1A26" w:rsidP="00490D8A">
      <w:pPr>
        <w:numPr>
          <w:ilvl w:val="0"/>
          <w:numId w:val="41"/>
        </w:numPr>
        <w:spacing w:after="225" w:line="334" w:lineRule="auto"/>
        <w:ind w:right="1" w:hanging="721"/>
        <w:rPr>
          <w:bCs/>
        </w:rPr>
      </w:pPr>
      <w:r w:rsidRPr="00BD761A">
        <w:rPr>
          <w:bCs/>
        </w:rPr>
        <w:t xml:space="preserve">The applicant’s references are consulted to confirm the information the applicant has provided. </w:t>
      </w:r>
    </w:p>
    <w:p w14:paraId="44B6E948" w14:textId="6859EC43" w:rsidR="009B1A26" w:rsidRDefault="009B1A26" w:rsidP="00490D8A">
      <w:pPr>
        <w:pStyle w:val="ListParagraph"/>
        <w:numPr>
          <w:ilvl w:val="0"/>
          <w:numId w:val="21"/>
        </w:numPr>
        <w:spacing w:afterLines="99" w:after="237" w:line="334" w:lineRule="auto"/>
        <w:ind w:left="720" w:right="522" w:hanging="720"/>
      </w:pPr>
      <w:r>
        <w:t xml:space="preserve">During which one of the following phases of the selection process did Naledi’s interview take place? </w:t>
      </w:r>
    </w:p>
    <w:p w14:paraId="38203A16" w14:textId="77777777" w:rsidR="009B1A26" w:rsidRPr="00BD761A" w:rsidRDefault="009B1A26" w:rsidP="00490D8A">
      <w:pPr>
        <w:numPr>
          <w:ilvl w:val="1"/>
          <w:numId w:val="21"/>
        </w:numPr>
        <w:spacing w:after="92"/>
        <w:ind w:left="1060" w:right="522" w:hanging="357"/>
      </w:pPr>
      <w:r w:rsidRPr="00BD761A">
        <w:t xml:space="preserve">Phase 1 </w:t>
      </w:r>
    </w:p>
    <w:p w14:paraId="47612A0B" w14:textId="77777777" w:rsidR="009B1A26" w:rsidRPr="00BD761A" w:rsidRDefault="009B1A26" w:rsidP="00490D8A">
      <w:pPr>
        <w:numPr>
          <w:ilvl w:val="1"/>
          <w:numId w:val="21"/>
        </w:numPr>
        <w:spacing w:after="92"/>
        <w:ind w:left="1060" w:right="522" w:hanging="357"/>
      </w:pPr>
      <w:r w:rsidRPr="00BD761A">
        <w:t xml:space="preserve">Phase 2 </w:t>
      </w:r>
    </w:p>
    <w:p w14:paraId="7596CFD8" w14:textId="77777777" w:rsidR="009B1A26" w:rsidRPr="00BD761A" w:rsidRDefault="009B1A26" w:rsidP="00490D8A">
      <w:pPr>
        <w:numPr>
          <w:ilvl w:val="1"/>
          <w:numId w:val="21"/>
        </w:numPr>
        <w:spacing w:after="73"/>
        <w:ind w:left="1060" w:right="522" w:hanging="357"/>
      </w:pPr>
      <w:r w:rsidRPr="00BD761A">
        <w:t xml:space="preserve">Phase 3 </w:t>
      </w:r>
    </w:p>
    <w:p w14:paraId="35B0883B" w14:textId="77777777" w:rsidR="009B1A26" w:rsidRPr="00BD761A" w:rsidRDefault="009B1A26" w:rsidP="00490D8A">
      <w:pPr>
        <w:numPr>
          <w:ilvl w:val="1"/>
          <w:numId w:val="21"/>
        </w:numPr>
        <w:spacing w:after="314"/>
        <w:ind w:left="1060" w:right="522" w:hanging="357"/>
      </w:pPr>
      <w:r w:rsidRPr="00BD761A">
        <w:t xml:space="preserve">Phase 4 </w:t>
      </w:r>
    </w:p>
    <w:p w14:paraId="43E9644D" w14:textId="77777777" w:rsidR="009B1A26" w:rsidRDefault="009B1A26" w:rsidP="009B1A26">
      <w:pPr>
        <w:spacing w:after="81"/>
        <w:ind w:left="705" w:firstLine="0"/>
        <w:jc w:val="left"/>
      </w:pPr>
    </w:p>
    <w:p w14:paraId="6BB9BFD4" w14:textId="77777777" w:rsidR="009B1A26" w:rsidRDefault="009B1A26" w:rsidP="00490D8A">
      <w:pPr>
        <w:numPr>
          <w:ilvl w:val="0"/>
          <w:numId w:val="21"/>
        </w:numPr>
        <w:spacing w:afterLines="99" w:after="237" w:line="334" w:lineRule="auto"/>
        <w:ind w:left="720" w:right="522" w:hanging="720"/>
      </w:pPr>
      <w:r>
        <w:lastRenderedPageBreak/>
        <w:t xml:space="preserve">The personality test which Naledi had to do forms part of the __________ of the selection process.  </w:t>
      </w:r>
    </w:p>
    <w:p w14:paraId="50010A65" w14:textId="77777777" w:rsidR="009B1A26" w:rsidRDefault="009B1A26" w:rsidP="00490D8A">
      <w:pPr>
        <w:numPr>
          <w:ilvl w:val="1"/>
          <w:numId w:val="21"/>
        </w:numPr>
        <w:spacing w:after="100"/>
        <w:ind w:left="1060" w:right="522" w:hanging="357"/>
        <w:rPr>
          <w:bCs/>
        </w:rPr>
      </w:pPr>
      <w:r w:rsidRPr="00BD761A">
        <w:rPr>
          <w:bCs/>
        </w:rPr>
        <w:t xml:space="preserve">intensive assessment </w:t>
      </w:r>
    </w:p>
    <w:p w14:paraId="284733E8" w14:textId="158B94E0" w:rsidR="00BD761A" w:rsidRPr="00BD761A" w:rsidRDefault="00BD761A" w:rsidP="00490D8A">
      <w:pPr>
        <w:numPr>
          <w:ilvl w:val="1"/>
          <w:numId w:val="21"/>
        </w:numPr>
        <w:spacing w:after="100"/>
        <w:ind w:left="1060" w:right="522" w:hanging="357"/>
        <w:rPr>
          <w:bCs/>
        </w:rPr>
      </w:pPr>
      <w:r>
        <w:rPr>
          <w:bCs/>
        </w:rPr>
        <w:t>induction</w:t>
      </w:r>
    </w:p>
    <w:p w14:paraId="52F8B190" w14:textId="77777777" w:rsidR="009B1A26" w:rsidRPr="00BD761A" w:rsidRDefault="009B1A26" w:rsidP="00490D8A">
      <w:pPr>
        <w:numPr>
          <w:ilvl w:val="1"/>
          <w:numId w:val="21"/>
        </w:numPr>
        <w:spacing w:after="92"/>
        <w:ind w:left="1060" w:right="522" w:hanging="357"/>
        <w:rPr>
          <w:bCs/>
        </w:rPr>
      </w:pPr>
      <w:r w:rsidRPr="00BD761A">
        <w:rPr>
          <w:bCs/>
        </w:rPr>
        <w:t xml:space="preserve">preliminary screening </w:t>
      </w:r>
    </w:p>
    <w:p w14:paraId="58BBEAD5" w14:textId="77777777" w:rsidR="00BD761A" w:rsidRDefault="009B1A26" w:rsidP="00490D8A">
      <w:pPr>
        <w:numPr>
          <w:ilvl w:val="1"/>
          <w:numId w:val="21"/>
        </w:numPr>
        <w:spacing w:after="225"/>
        <w:ind w:left="1060" w:right="522" w:hanging="357"/>
        <w:rPr>
          <w:bCs/>
        </w:rPr>
      </w:pPr>
      <w:r w:rsidRPr="00BD761A">
        <w:rPr>
          <w:bCs/>
        </w:rPr>
        <w:t xml:space="preserve">final selection </w:t>
      </w:r>
    </w:p>
    <w:p w14:paraId="5FD8FB25" w14:textId="3DC6CFA8" w:rsidR="009B1A26" w:rsidRDefault="009B1A26" w:rsidP="00490D8A">
      <w:pPr>
        <w:numPr>
          <w:ilvl w:val="0"/>
          <w:numId w:val="21"/>
        </w:numPr>
        <w:spacing w:afterLines="99" w:after="237" w:line="334" w:lineRule="auto"/>
        <w:ind w:left="720" w:right="522" w:hanging="720"/>
      </w:pPr>
      <w:r>
        <w:t xml:space="preserve">Vusi’s internship at </w:t>
      </w:r>
      <w:r w:rsidR="00BD761A">
        <w:t>Exemplify</w:t>
      </w:r>
      <w:r>
        <w:t xml:space="preserve"> can be viewed as ________ training and development.  </w:t>
      </w:r>
    </w:p>
    <w:p w14:paraId="2227B63A" w14:textId="77777777" w:rsidR="009B1A26" w:rsidRPr="00BD761A" w:rsidRDefault="009B1A26" w:rsidP="00490D8A">
      <w:pPr>
        <w:numPr>
          <w:ilvl w:val="2"/>
          <w:numId w:val="42"/>
        </w:numPr>
        <w:spacing w:after="92"/>
        <w:ind w:left="1060" w:right="522" w:hanging="357"/>
      </w:pPr>
      <w:r w:rsidRPr="00BD761A">
        <w:t xml:space="preserve">graduate </w:t>
      </w:r>
    </w:p>
    <w:p w14:paraId="6886853E" w14:textId="77777777" w:rsidR="009B1A26" w:rsidRPr="00BD761A" w:rsidRDefault="009B1A26" w:rsidP="00490D8A">
      <w:pPr>
        <w:numPr>
          <w:ilvl w:val="2"/>
          <w:numId w:val="42"/>
        </w:numPr>
        <w:spacing w:after="100"/>
        <w:ind w:left="1060" w:right="522" w:hanging="357"/>
      </w:pPr>
      <w:r w:rsidRPr="00BD761A">
        <w:t xml:space="preserve">on-the-job </w:t>
      </w:r>
    </w:p>
    <w:p w14:paraId="0BB281E1" w14:textId="77777777" w:rsidR="009B1A26" w:rsidRPr="00BD761A" w:rsidRDefault="009B1A26" w:rsidP="00490D8A">
      <w:pPr>
        <w:numPr>
          <w:ilvl w:val="2"/>
          <w:numId w:val="42"/>
        </w:numPr>
        <w:spacing w:after="92"/>
        <w:ind w:left="1060" w:right="522" w:hanging="357"/>
      </w:pPr>
      <w:r w:rsidRPr="00BD761A">
        <w:t xml:space="preserve">internal </w:t>
      </w:r>
    </w:p>
    <w:p w14:paraId="5A2D4CDC" w14:textId="77777777" w:rsidR="009B1A26" w:rsidRPr="00BD761A" w:rsidRDefault="009B1A26" w:rsidP="00490D8A">
      <w:pPr>
        <w:numPr>
          <w:ilvl w:val="2"/>
          <w:numId w:val="42"/>
        </w:numPr>
        <w:spacing w:after="313"/>
        <w:ind w:left="1060" w:right="522" w:hanging="357"/>
      </w:pPr>
      <w:r w:rsidRPr="00BD761A">
        <w:t xml:space="preserve">away-from-the-job </w:t>
      </w:r>
    </w:p>
    <w:p w14:paraId="5CAE8D7A" w14:textId="77777777" w:rsidR="009B1A26" w:rsidRDefault="009B1A26" w:rsidP="00490D8A">
      <w:pPr>
        <w:numPr>
          <w:ilvl w:val="0"/>
          <w:numId w:val="21"/>
        </w:numPr>
        <w:spacing w:afterLines="99" w:after="237" w:line="334" w:lineRule="auto"/>
        <w:ind w:left="720" w:right="522" w:hanging="720"/>
      </w:pPr>
      <w:r>
        <w:t xml:space="preserve">Harry has recently been hired as a software developer for a large IT company.  </w:t>
      </w:r>
    </w:p>
    <w:p w14:paraId="2F766820" w14:textId="77777777" w:rsidR="009B1A26" w:rsidRDefault="009B1A26" w:rsidP="00490D8A">
      <w:pPr>
        <w:spacing w:afterLines="99" w:after="237" w:line="334" w:lineRule="auto"/>
        <w:ind w:left="720" w:right="522" w:hanging="15"/>
      </w:pPr>
      <w:r>
        <w:t xml:space="preserve">As part of his training, Harry’s job changes every month or so once he has mastered that current job. By doing this, Harry is ensured that his development does not take place at random. What on-the-job training method does Harry have to complete? </w:t>
      </w:r>
    </w:p>
    <w:p w14:paraId="6C854F31" w14:textId="77777777" w:rsidR="009B1A26" w:rsidRPr="00BD761A" w:rsidRDefault="009B1A26" w:rsidP="00490D8A">
      <w:pPr>
        <w:numPr>
          <w:ilvl w:val="2"/>
          <w:numId w:val="43"/>
        </w:numPr>
        <w:spacing w:after="92"/>
        <w:ind w:left="1060" w:right="522" w:hanging="357"/>
      </w:pPr>
      <w:r w:rsidRPr="00BD761A">
        <w:t xml:space="preserve">Job instruction training </w:t>
      </w:r>
    </w:p>
    <w:p w14:paraId="513BF426" w14:textId="77777777" w:rsidR="009B1A26" w:rsidRPr="00BD761A" w:rsidRDefault="009B1A26" w:rsidP="00490D8A">
      <w:pPr>
        <w:numPr>
          <w:ilvl w:val="2"/>
          <w:numId w:val="43"/>
        </w:numPr>
        <w:spacing w:after="92"/>
        <w:ind w:left="1060" w:right="522" w:hanging="357"/>
      </w:pPr>
      <w:r w:rsidRPr="00BD761A">
        <w:t xml:space="preserve">Mentoring </w:t>
      </w:r>
    </w:p>
    <w:p w14:paraId="04123EA2" w14:textId="77777777" w:rsidR="009B1A26" w:rsidRPr="00BD761A" w:rsidRDefault="009B1A26" w:rsidP="00490D8A">
      <w:pPr>
        <w:numPr>
          <w:ilvl w:val="2"/>
          <w:numId w:val="43"/>
        </w:numPr>
        <w:spacing w:after="100"/>
        <w:ind w:left="1060" w:right="522" w:hanging="357"/>
      </w:pPr>
      <w:r w:rsidRPr="00BD761A">
        <w:t xml:space="preserve">Job rotation </w:t>
      </w:r>
    </w:p>
    <w:p w14:paraId="4AF984BF" w14:textId="77777777" w:rsidR="009B1A26" w:rsidRPr="00BD761A" w:rsidRDefault="009B1A26" w:rsidP="00490D8A">
      <w:pPr>
        <w:numPr>
          <w:ilvl w:val="2"/>
          <w:numId w:val="43"/>
        </w:numPr>
        <w:spacing w:after="313"/>
        <w:ind w:left="1060" w:right="522" w:hanging="357"/>
      </w:pPr>
      <w:r w:rsidRPr="00BD761A">
        <w:t xml:space="preserve">Vestibule training </w:t>
      </w:r>
    </w:p>
    <w:p w14:paraId="5439820C" w14:textId="77777777" w:rsidR="009B1A26" w:rsidRDefault="009B1A26" w:rsidP="00490D8A">
      <w:pPr>
        <w:numPr>
          <w:ilvl w:val="0"/>
          <w:numId w:val="21"/>
        </w:numPr>
        <w:spacing w:afterLines="99" w:after="237" w:line="334" w:lineRule="auto"/>
        <w:ind w:left="720" w:right="522" w:hanging="720"/>
      </w:pPr>
      <w:r>
        <w:t xml:space="preserve">The </w:t>
      </w:r>
      <w:r>
        <w:rPr>
          <w:i/>
        </w:rPr>
        <w:t>Retail Academy</w:t>
      </w:r>
      <w:r>
        <w:t xml:space="preserve"> offers a range of learning opportunities, from technical, financial, management and leadership, to graduate and internship programmes for industrial psychologists to a beauty technology certification. </w:t>
      </w:r>
    </w:p>
    <w:p w14:paraId="3D3EDE40" w14:textId="44AF2E83" w:rsidR="009B1A26" w:rsidRDefault="00242347" w:rsidP="00490D8A">
      <w:pPr>
        <w:spacing w:afterLines="99" w:after="237" w:line="334" w:lineRule="auto"/>
        <w:ind w:left="720" w:right="522" w:hanging="720"/>
      </w:pPr>
      <w:r>
        <w:tab/>
      </w:r>
      <w:r w:rsidR="009B1A26">
        <w:t xml:space="preserve">Which away-from-the-job training and development method best describes the Retail Academy? </w:t>
      </w:r>
    </w:p>
    <w:p w14:paraId="2FE11990" w14:textId="77777777" w:rsidR="009B1A26" w:rsidRPr="00BD761A" w:rsidRDefault="009B1A26" w:rsidP="00490D8A">
      <w:pPr>
        <w:numPr>
          <w:ilvl w:val="1"/>
          <w:numId w:val="21"/>
        </w:numPr>
        <w:spacing w:after="92"/>
        <w:ind w:left="1060" w:right="522" w:hanging="357"/>
      </w:pPr>
      <w:r w:rsidRPr="00BD761A">
        <w:t xml:space="preserve">E-learning </w:t>
      </w:r>
    </w:p>
    <w:p w14:paraId="699E7AC2" w14:textId="77777777" w:rsidR="009B1A26" w:rsidRPr="00BD761A" w:rsidRDefault="009B1A26" w:rsidP="00490D8A">
      <w:pPr>
        <w:numPr>
          <w:ilvl w:val="1"/>
          <w:numId w:val="21"/>
        </w:numPr>
        <w:spacing w:after="100"/>
        <w:ind w:left="1060" w:right="522" w:hanging="357"/>
      </w:pPr>
      <w:r w:rsidRPr="00BD761A">
        <w:t xml:space="preserve">Vestibule/simulation </w:t>
      </w:r>
    </w:p>
    <w:p w14:paraId="7FD84F52" w14:textId="77777777" w:rsidR="009B1A26" w:rsidRPr="00BD761A" w:rsidRDefault="009B1A26" w:rsidP="00490D8A">
      <w:pPr>
        <w:numPr>
          <w:ilvl w:val="1"/>
          <w:numId w:val="21"/>
        </w:numPr>
        <w:spacing w:after="92"/>
        <w:ind w:left="1060" w:right="522" w:hanging="357"/>
      </w:pPr>
      <w:r w:rsidRPr="00BD761A">
        <w:t xml:space="preserve">Conference </w:t>
      </w:r>
    </w:p>
    <w:p w14:paraId="2867FDBE" w14:textId="77777777" w:rsidR="009B1A26" w:rsidRPr="00BD761A" w:rsidRDefault="009B1A26" w:rsidP="00490D8A">
      <w:pPr>
        <w:numPr>
          <w:ilvl w:val="1"/>
          <w:numId w:val="21"/>
        </w:numPr>
        <w:spacing w:after="314"/>
        <w:ind w:left="1060" w:right="522" w:hanging="357"/>
      </w:pPr>
      <w:r w:rsidRPr="00BD761A">
        <w:t xml:space="preserve">Case study </w:t>
      </w:r>
    </w:p>
    <w:p w14:paraId="2858C5F6" w14:textId="77777777" w:rsidR="009B1A26" w:rsidRDefault="009B1A26" w:rsidP="00490D8A">
      <w:pPr>
        <w:numPr>
          <w:ilvl w:val="0"/>
          <w:numId w:val="21"/>
        </w:numPr>
        <w:spacing w:afterLines="99" w:after="237" w:line="334" w:lineRule="auto"/>
        <w:ind w:left="720" w:right="522" w:hanging="720"/>
      </w:pPr>
      <w:r>
        <w:t xml:space="preserve">Which of the following are factors that influence the reliability and practicality of performance appraisals? </w:t>
      </w:r>
    </w:p>
    <w:p w14:paraId="70AF2895" w14:textId="77777777" w:rsidR="009B1A26" w:rsidRDefault="009B1A26" w:rsidP="00490D8A">
      <w:pPr>
        <w:numPr>
          <w:ilvl w:val="1"/>
          <w:numId w:val="10"/>
        </w:numPr>
        <w:spacing w:after="92"/>
        <w:ind w:left="1060" w:right="522" w:hanging="357"/>
      </w:pPr>
      <w:r>
        <w:lastRenderedPageBreak/>
        <w:t xml:space="preserve">Senior management goals </w:t>
      </w:r>
    </w:p>
    <w:p w14:paraId="0AB4E181" w14:textId="77777777" w:rsidR="009B1A26" w:rsidRDefault="009B1A26" w:rsidP="00490D8A">
      <w:pPr>
        <w:numPr>
          <w:ilvl w:val="1"/>
          <w:numId w:val="10"/>
        </w:numPr>
        <w:spacing w:after="92"/>
        <w:ind w:left="1060" w:right="522" w:hanging="357"/>
      </w:pPr>
      <w:r>
        <w:t xml:space="preserve">Rating errors </w:t>
      </w:r>
    </w:p>
    <w:p w14:paraId="583BD1A0" w14:textId="77777777" w:rsidR="009B1A26" w:rsidRDefault="009B1A26" w:rsidP="00490D8A">
      <w:pPr>
        <w:numPr>
          <w:ilvl w:val="1"/>
          <w:numId w:val="10"/>
        </w:numPr>
        <w:spacing w:after="92"/>
        <w:ind w:left="1060" w:right="522" w:hanging="357"/>
      </w:pPr>
      <w:r>
        <w:t xml:space="preserve">Criteria used for measuring performance </w:t>
      </w:r>
    </w:p>
    <w:p w14:paraId="36D1DDC6" w14:textId="77777777" w:rsidR="00BD761A" w:rsidRDefault="009B1A26" w:rsidP="00490D8A">
      <w:pPr>
        <w:numPr>
          <w:ilvl w:val="1"/>
          <w:numId w:val="10"/>
        </w:numPr>
        <w:spacing w:after="92"/>
        <w:ind w:left="1060" w:right="522" w:hanging="357"/>
      </w:pPr>
      <w:r>
        <w:t xml:space="preserve">Organisational environment </w:t>
      </w:r>
    </w:p>
    <w:p w14:paraId="09E5D712" w14:textId="1EFED021" w:rsidR="009B1A26" w:rsidRDefault="00BD761A" w:rsidP="00490D8A">
      <w:pPr>
        <w:numPr>
          <w:ilvl w:val="1"/>
          <w:numId w:val="10"/>
        </w:numPr>
        <w:spacing w:after="92"/>
        <w:ind w:left="1060" w:right="522" w:hanging="357"/>
      </w:pPr>
      <w:bookmarkStart w:id="11" w:name="_Hlk144466257"/>
      <w:r>
        <w:t xml:space="preserve">All </w:t>
      </w:r>
      <w:r w:rsidR="00AA1053">
        <w:t xml:space="preserve">of </w:t>
      </w:r>
      <w:r>
        <w:t>the</w:t>
      </w:r>
      <w:r w:rsidR="00AA1053">
        <w:t xml:space="preserve"> options are correct</w:t>
      </w:r>
      <w:r w:rsidR="009B1A26">
        <w:t xml:space="preserve"> </w:t>
      </w:r>
    </w:p>
    <w:bookmarkEnd w:id="11"/>
    <w:p w14:paraId="767252C3" w14:textId="2D0064DB" w:rsidR="009B1A26" w:rsidRDefault="009B1A26" w:rsidP="009B1A26">
      <w:pPr>
        <w:spacing w:after="96"/>
        <w:ind w:left="705" w:firstLine="0"/>
        <w:jc w:val="left"/>
      </w:pPr>
    </w:p>
    <w:p w14:paraId="1ADDF688" w14:textId="77777777" w:rsidR="009B1A26" w:rsidRDefault="009B1A26" w:rsidP="00490D8A">
      <w:pPr>
        <w:numPr>
          <w:ilvl w:val="0"/>
          <w:numId w:val="21"/>
        </w:numPr>
        <w:spacing w:afterLines="99" w:after="237" w:line="334" w:lineRule="auto"/>
        <w:ind w:left="720" w:right="522" w:hanging="720"/>
      </w:pPr>
      <w:r>
        <w:t xml:space="preserve">According to Maslow, having different and challenging job assignments helps to satisfy an employee’s __________ needs. </w:t>
      </w:r>
    </w:p>
    <w:p w14:paraId="50478444" w14:textId="77777777" w:rsidR="009B1A26" w:rsidRPr="00AA1053" w:rsidRDefault="009B1A26" w:rsidP="00490D8A">
      <w:pPr>
        <w:numPr>
          <w:ilvl w:val="1"/>
          <w:numId w:val="21"/>
        </w:numPr>
        <w:spacing w:after="92"/>
        <w:ind w:left="1060" w:right="522" w:hanging="357"/>
      </w:pPr>
      <w:r w:rsidRPr="00AA1053">
        <w:t xml:space="preserve">safety </w:t>
      </w:r>
    </w:p>
    <w:p w14:paraId="26BA9568" w14:textId="13D82CAA" w:rsidR="00AA1053" w:rsidRPr="00AA1053" w:rsidRDefault="00AA1053" w:rsidP="00490D8A">
      <w:pPr>
        <w:numPr>
          <w:ilvl w:val="1"/>
          <w:numId w:val="21"/>
        </w:numPr>
        <w:spacing w:after="92"/>
        <w:ind w:left="1060" w:right="522" w:hanging="357"/>
      </w:pPr>
      <w:r w:rsidRPr="00AA1053">
        <w:t>esteem</w:t>
      </w:r>
    </w:p>
    <w:p w14:paraId="62A9FBC5" w14:textId="1C1362FA" w:rsidR="009B1A26" w:rsidRPr="00AA1053" w:rsidRDefault="00AA1053" w:rsidP="00490D8A">
      <w:pPr>
        <w:numPr>
          <w:ilvl w:val="1"/>
          <w:numId w:val="21"/>
        </w:numPr>
        <w:spacing w:after="100"/>
        <w:ind w:left="1060" w:right="522" w:hanging="357"/>
      </w:pPr>
      <w:r w:rsidRPr="00AA1053">
        <w:t>self-actualisation</w:t>
      </w:r>
      <w:r w:rsidR="009B1A26" w:rsidRPr="00AA1053">
        <w:t xml:space="preserve"> </w:t>
      </w:r>
    </w:p>
    <w:p w14:paraId="2E2C90F4" w14:textId="719E5C00" w:rsidR="009B1A26" w:rsidRPr="00AA1053" w:rsidRDefault="009B1A26" w:rsidP="00490D8A">
      <w:pPr>
        <w:numPr>
          <w:ilvl w:val="1"/>
          <w:numId w:val="21"/>
        </w:numPr>
        <w:spacing w:after="210"/>
        <w:ind w:left="1060" w:right="522" w:hanging="357"/>
      </w:pPr>
      <w:r w:rsidRPr="00AA1053">
        <w:t xml:space="preserve">physiological </w:t>
      </w:r>
    </w:p>
    <w:p w14:paraId="3C27EA9A" w14:textId="2EC8C100" w:rsidR="009B1A26" w:rsidRDefault="009B1A26" w:rsidP="00490D8A">
      <w:pPr>
        <w:spacing w:afterLines="99" w:after="237" w:line="334" w:lineRule="auto"/>
        <w:ind w:right="522" w:firstLine="0"/>
      </w:pPr>
    </w:p>
    <w:p w14:paraId="625FE405" w14:textId="77777777" w:rsidR="009B1A26" w:rsidRDefault="009B1A26" w:rsidP="00490D8A">
      <w:pPr>
        <w:numPr>
          <w:ilvl w:val="0"/>
          <w:numId w:val="21"/>
        </w:numPr>
        <w:spacing w:afterLines="99" w:after="237" w:line="334" w:lineRule="auto"/>
        <w:ind w:left="720" w:right="522" w:hanging="720"/>
      </w:pPr>
      <w:r>
        <w:t xml:space="preserve">According to Maslow, safety and security needs include;. </w:t>
      </w:r>
    </w:p>
    <w:p w14:paraId="13BB7800" w14:textId="77777777" w:rsidR="009B1A26" w:rsidRDefault="009B1A26" w:rsidP="00490D8A">
      <w:pPr>
        <w:numPr>
          <w:ilvl w:val="1"/>
          <w:numId w:val="21"/>
        </w:numPr>
        <w:spacing w:after="92"/>
        <w:ind w:left="1060" w:right="522" w:hanging="357"/>
      </w:pPr>
      <w:r>
        <w:t xml:space="preserve">the desire for clothing, </w:t>
      </w:r>
    </w:p>
    <w:p w14:paraId="19F745DC" w14:textId="77777777" w:rsidR="009B1A26" w:rsidRDefault="009B1A26" w:rsidP="00490D8A">
      <w:pPr>
        <w:numPr>
          <w:ilvl w:val="1"/>
          <w:numId w:val="21"/>
        </w:numPr>
        <w:spacing w:after="92"/>
        <w:ind w:left="1060" w:right="522" w:hanging="357"/>
      </w:pPr>
      <w:r>
        <w:t xml:space="preserve">job security, and   </w:t>
      </w:r>
    </w:p>
    <w:p w14:paraId="3E3FC2B1" w14:textId="77777777" w:rsidR="009B1A26" w:rsidRDefault="009B1A26" w:rsidP="00490D8A">
      <w:pPr>
        <w:numPr>
          <w:ilvl w:val="1"/>
          <w:numId w:val="21"/>
        </w:numPr>
        <w:spacing w:after="66"/>
        <w:ind w:left="1060" w:right="522" w:hanging="357"/>
      </w:pPr>
      <w:r>
        <w:t xml:space="preserve">pension plans  </w:t>
      </w:r>
    </w:p>
    <w:p w14:paraId="2F1CDBDD" w14:textId="77777777" w:rsidR="009B1A26" w:rsidRDefault="009B1A26" w:rsidP="00490D8A">
      <w:pPr>
        <w:numPr>
          <w:ilvl w:val="1"/>
          <w:numId w:val="21"/>
        </w:numPr>
        <w:spacing w:afterLines="99" w:after="237"/>
        <w:ind w:left="1060" w:right="522" w:hanging="357"/>
      </w:pPr>
      <w:r>
        <w:t xml:space="preserve">all of the above </w:t>
      </w:r>
    </w:p>
    <w:p w14:paraId="019A4732" w14:textId="77777777" w:rsidR="009B1A26" w:rsidRDefault="009B1A26" w:rsidP="00490D8A">
      <w:pPr>
        <w:numPr>
          <w:ilvl w:val="0"/>
          <w:numId w:val="21"/>
        </w:numPr>
        <w:spacing w:afterLines="99" w:after="237" w:line="334" w:lineRule="auto"/>
        <w:ind w:left="720" w:right="522" w:hanging="720"/>
      </w:pPr>
      <w:r>
        <w:t xml:space="preserve">______________________ is the process of using an organisation’s goals and strategy to forecast the organisation’s human resource needs in terms of finding, developing and keeping qualified human resources. </w:t>
      </w:r>
    </w:p>
    <w:p w14:paraId="16A9E723" w14:textId="77777777" w:rsidR="009B1A26" w:rsidRPr="00AA1053" w:rsidRDefault="009B1A26" w:rsidP="00490D8A">
      <w:pPr>
        <w:numPr>
          <w:ilvl w:val="2"/>
          <w:numId w:val="44"/>
        </w:numPr>
        <w:spacing w:after="100"/>
        <w:ind w:left="1060" w:right="522" w:hanging="357"/>
        <w:rPr>
          <w:bCs/>
        </w:rPr>
      </w:pPr>
      <w:r w:rsidRPr="00AA1053">
        <w:rPr>
          <w:bCs/>
        </w:rPr>
        <w:t xml:space="preserve">Human Resource Planning </w:t>
      </w:r>
    </w:p>
    <w:p w14:paraId="0F14F65F" w14:textId="77777777" w:rsidR="009B1A26" w:rsidRPr="00AA1053" w:rsidRDefault="009B1A26" w:rsidP="00490D8A">
      <w:pPr>
        <w:numPr>
          <w:ilvl w:val="2"/>
          <w:numId w:val="44"/>
        </w:numPr>
        <w:spacing w:after="92"/>
        <w:ind w:left="1060" w:right="522" w:hanging="357"/>
        <w:rPr>
          <w:bCs/>
        </w:rPr>
      </w:pPr>
      <w:r w:rsidRPr="00AA1053">
        <w:rPr>
          <w:bCs/>
        </w:rPr>
        <w:t xml:space="preserve">Employee Motivation  </w:t>
      </w:r>
    </w:p>
    <w:p w14:paraId="323C5286" w14:textId="77777777" w:rsidR="009B1A26" w:rsidRPr="00AA1053" w:rsidRDefault="009B1A26" w:rsidP="00490D8A">
      <w:pPr>
        <w:numPr>
          <w:ilvl w:val="2"/>
          <w:numId w:val="44"/>
        </w:numPr>
        <w:spacing w:after="92"/>
        <w:ind w:left="1060" w:right="522" w:hanging="357"/>
        <w:rPr>
          <w:bCs/>
        </w:rPr>
      </w:pPr>
      <w:r w:rsidRPr="00AA1053">
        <w:rPr>
          <w:bCs/>
        </w:rPr>
        <w:t xml:space="preserve">Leadership Development </w:t>
      </w:r>
    </w:p>
    <w:p w14:paraId="4F369CC2" w14:textId="77777777" w:rsidR="009B1A26" w:rsidRPr="00AA1053" w:rsidRDefault="009B1A26" w:rsidP="00490D8A">
      <w:pPr>
        <w:numPr>
          <w:ilvl w:val="2"/>
          <w:numId w:val="44"/>
        </w:numPr>
        <w:spacing w:after="306"/>
        <w:ind w:left="1060" w:right="522" w:hanging="357"/>
        <w:rPr>
          <w:bCs/>
        </w:rPr>
      </w:pPr>
      <w:r w:rsidRPr="00AA1053">
        <w:rPr>
          <w:bCs/>
        </w:rPr>
        <w:t xml:space="preserve">Human Resource Acquisition </w:t>
      </w:r>
    </w:p>
    <w:p w14:paraId="4C794EDD" w14:textId="77777777" w:rsidR="009B1A26" w:rsidRDefault="009B1A26" w:rsidP="00490D8A">
      <w:pPr>
        <w:numPr>
          <w:ilvl w:val="0"/>
          <w:numId w:val="21"/>
        </w:numPr>
        <w:spacing w:afterLines="99" w:after="237" w:line="334" w:lineRule="auto"/>
        <w:ind w:left="720" w:right="522" w:hanging="720"/>
      </w:pPr>
      <w:r>
        <w:t xml:space="preserve">_______________ believed that there are three  core  need existence, relatedness and growth (ERG). </w:t>
      </w:r>
    </w:p>
    <w:p w14:paraId="64D34B20" w14:textId="77777777" w:rsidR="009B1A26" w:rsidRPr="00AA1053" w:rsidRDefault="009B1A26" w:rsidP="00490D8A">
      <w:pPr>
        <w:numPr>
          <w:ilvl w:val="1"/>
          <w:numId w:val="21"/>
        </w:numPr>
        <w:spacing w:after="92"/>
        <w:ind w:left="1060" w:right="522" w:hanging="357"/>
      </w:pPr>
      <w:r w:rsidRPr="00AA1053">
        <w:t xml:space="preserve">Herzberg </w:t>
      </w:r>
    </w:p>
    <w:p w14:paraId="18F5F879" w14:textId="77777777" w:rsidR="009B1A26" w:rsidRPr="00AA1053" w:rsidRDefault="009B1A26" w:rsidP="00490D8A">
      <w:pPr>
        <w:numPr>
          <w:ilvl w:val="1"/>
          <w:numId w:val="21"/>
        </w:numPr>
        <w:spacing w:after="92"/>
        <w:ind w:left="1060" w:right="522" w:hanging="357"/>
      </w:pPr>
      <w:r w:rsidRPr="00AA1053">
        <w:t xml:space="preserve">McClelland </w:t>
      </w:r>
    </w:p>
    <w:p w14:paraId="2F49F860" w14:textId="77777777" w:rsidR="009B1A26" w:rsidRPr="00AA1053" w:rsidRDefault="009B1A26" w:rsidP="00490D8A">
      <w:pPr>
        <w:numPr>
          <w:ilvl w:val="1"/>
          <w:numId w:val="21"/>
        </w:numPr>
        <w:spacing w:after="66"/>
        <w:ind w:left="1060" w:right="522" w:hanging="357"/>
      </w:pPr>
      <w:r w:rsidRPr="00AA1053">
        <w:t xml:space="preserve">Alderfer </w:t>
      </w:r>
    </w:p>
    <w:p w14:paraId="43CA3A1D" w14:textId="77777777" w:rsidR="009B1A26" w:rsidRPr="00AA1053" w:rsidRDefault="009B1A26" w:rsidP="00490D8A">
      <w:pPr>
        <w:numPr>
          <w:ilvl w:val="1"/>
          <w:numId w:val="21"/>
        </w:numPr>
        <w:spacing w:after="306"/>
        <w:ind w:left="1060" w:right="522" w:hanging="357"/>
      </w:pPr>
      <w:r w:rsidRPr="00AA1053">
        <w:t xml:space="preserve">Maslow </w:t>
      </w:r>
    </w:p>
    <w:p w14:paraId="5B75FEA3" w14:textId="77777777" w:rsidR="009B1A26" w:rsidRDefault="009B1A26" w:rsidP="00490D8A">
      <w:pPr>
        <w:numPr>
          <w:ilvl w:val="0"/>
          <w:numId w:val="21"/>
        </w:numPr>
        <w:spacing w:afterLines="99" w:after="237" w:line="334" w:lineRule="auto"/>
        <w:ind w:left="720" w:right="522" w:hanging="720"/>
      </w:pPr>
      <w:r>
        <w:lastRenderedPageBreak/>
        <w:t xml:space="preserve">Mark has recently been hired as a chef in a Michelin Star restaurant serving gourmet food to celebrity guests.  What types of motivation factor will motivate Mark? </w:t>
      </w:r>
    </w:p>
    <w:p w14:paraId="58B68749" w14:textId="77777777" w:rsidR="009B1A26" w:rsidRPr="00AA1053" w:rsidRDefault="009B1A26" w:rsidP="00490D8A">
      <w:pPr>
        <w:numPr>
          <w:ilvl w:val="2"/>
          <w:numId w:val="45"/>
        </w:numPr>
        <w:spacing w:after="92"/>
        <w:ind w:left="1060" w:right="522" w:hanging="357"/>
      </w:pPr>
      <w:r w:rsidRPr="00AA1053">
        <w:t xml:space="preserve">Job security </w:t>
      </w:r>
    </w:p>
    <w:p w14:paraId="6D70CDB7" w14:textId="77777777" w:rsidR="009B1A26" w:rsidRPr="00AA1053" w:rsidRDefault="009B1A26" w:rsidP="00490D8A">
      <w:pPr>
        <w:numPr>
          <w:ilvl w:val="2"/>
          <w:numId w:val="45"/>
        </w:numPr>
        <w:spacing w:after="92"/>
        <w:ind w:left="1060" w:right="522" w:hanging="357"/>
      </w:pPr>
      <w:r w:rsidRPr="00AA1053">
        <w:t xml:space="preserve">Salary </w:t>
      </w:r>
    </w:p>
    <w:p w14:paraId="1B90C94A" w14:textId="77777777" w:rsidR="009B1A26" w:rsidRPr="00AA1053" w:rsidRDefault="009B1A26" w:rsidP="00490D8A">
      <w:pPr>
        <w:numPr>
          <w:ilvl w:val="2"/>
          <w:numId w:val="45"/>
        </w:numPr>
        <w:spacing w:after="66"/>
        <w:ind w:left="1060" w:right="522" w:hanging="357"/>
      </w:pPr>
      <w:r w:rsidRPr="00AA1053">
        <w:t xml:space="preserve">Supervision </w:t>
      </w:r>
    </w:p>
    <w:p w14:paraId="1C86CD43" w14:textId="77777777" w:rsidR="009B1A26" w:rsidRPr="00AA1053" w:rsidRDefault="009B1A26" w:rsidP="00490D8A">
      <w:pPr>
        <w:numPr>
          <w:ilvl w:val="2"/>
          <w:numId w:val="45"/>
        </w:numPr>
        <w:spacing w:after="306"/>
        <w:ind w:left="1060" w:right="522" w:hanging="357"/>
      </w:pPr>
      <w:r w:rsidRPr="00AA1053">
        <w:t xml:space="preserve">Self-actualisation </w:t>
      </w:r>
    </w:p>
    <w:p w14:paraId="27BCEE59" w14:textId="77777777" w:rsidR="009B1A26" w:rsidRDefault="009B1A26" w:rsidP="00490D8A">
      <w:pPr>
        <w:numPr>
          <w:ilvl w:val="0"/>
          <w:numId w:val="21"/>
        </w:numPr>
        <w:spacing w:afterLines="99" w:after="237" w:line="334" w:lineRule="auto"/>
        <w:ind w:left="720" w:right="522" w:hanging="720"/>
      </w:pPr>
      <w:r>
        <w:t xml:space="preserve">Joshua works as a delivery driver for </w:t>
      </w:r>
      <w:r w:rsidR="00AA1053">
        <w:t>Mr.</w:t>
      </w:r>
      <w:r>
        <w:t xml:space="preserve"> Delivery South Africa.  What types of maintenance </w:t>
      </w:r>
      <w:r w:rsidR="00AA1053">
        <w:t>factors</w:t>
      </w:r>
      <w:r>
        <w:t xml:space="preserve">, based on Herzbergs theory, will Joshua look for from the job? </w:t>
      </w:r>
    </w:p>
    <w:p w14:paraId="161095B1" w14:textId="77777777" w:rsidR="009B1A26" w:rsidRPr="00AA1053" w:rsidRDefault="009B1A26" w:rsidP="00490D8A">
      <w:pPr>
        <w:numPr>
          <w:ilvl w:val="2"/>
          <w:numId w:val="46"/>
        </w:numPr>
        <w:spacing w:after="92"/>
        <w:ind w:left="1060" w:right="522" w:hanging="357"/>
      </w:pPr>
      <w:r w:rsidRPr="00AA1053">
        <w:t xml:space="preserve">Physiological </w:t>
      </w:r>
    </w:p>
    <w:p w14:paraId="154B541C" w14:textId="77777777" w:rsidR="009B1A26" w:rsidRPr="00AA1053" w:rsidRDefault="009B1A26" w:rsidP="00490D8A">
      <w:pPr>
        <w:numPr>
          <w:ilvl w:val="2"/>
          <w:numId w:val="46"/>
        </w:numPr>
        <w:spacing w:after="92"/>
        <w:ind w:left="1060" w:right="522" w:hanging="357"/>
      </w:pPr>
      <w:r w:rsidRPr="00AA1053">
        <w:t xml:space="preserve">Belongingness </w:t>
      </w:r>
    </w:p>
    <w:p w14:paraId="05E6817B" w14:textId="77777777" w:rsidR="009B1A26" w:rsidRPr="00AA1053" w:rsidRDefault="009B1A26" w:rsidP="00490D8A">
      <w:pPr>
        <w:numPr>
          <w:ilvl w:val="2"/>
          <w:numId w:val="46"/>
        </w:numPr>
        <w:spacing w:after="92"/>
        <w:ind w:left="1060" w:right="522" w:hanging="357"/>
      </w:pPr>
      <w:r w:rsidRPr="00AA1053">
        <w:t xml:space="preserve">Esteem </w:t>
      </w:r>
    </w:p>
    <w:p w14:paraId="7701EDD9" w14:textId="77777777" w:rsidR="009B1A26" w:rsidRPr="00AA1053" w:rsidRDefault="009B1A26" w:rsidP="00490D8A">
      <w:pPr>
        <w:numPr>
          <w:ilvl w:val="2"/>
          <w:numId w:val="46"/>
        </w:numPr>
        <w:spacing w:after="100"/>
        <w:ind w:left="1060" w:right="522" w:hanging="357"/>
      </w:pPr>
      <w:r w:rsidRPr="00AA1053">
        <w:t xml:space="preserve">Supervision </w:t>
      </w:r>
    </w:p>
    <w:p w14:paraId="7980C06E" w14:textId="77777777" w:rsidR="009B1A26" w:rsidRDefault="009B1A26" w:rsidP="009B1A26">
      <w:pPr>
        <w:spacing w:after="0"/>
        <w:ind w:left="705" w:firstLine="0"/>
        <w:jc w:val="left"/>
      </w:pPr>
    </w:p>
    <w:p w14:paraId="5B6331F9" w14:textId="0DB26FA4" w:rsidR="009B1A26" w:rsidRDefault="009B1A26" w:rsidP="00490D8A">
      <w:pPr>
        <w:spacing w:line="334" w:lineRule="auto"/>
        <w:ind w:right="522" w:firstLine="0"/>
        <w:jc w:val="left"/>
        <w:rPr>
          <w:b/>
          <w:bCs/>
        </w:rPr>
      </w:pPr>
      <w:r w:rsidRPr="007C718B">
        <w:rPr>
          <w:b/>
          <w:bCs/>
        </w:rPr>
        <w:t>QUESTION TWO</w:t>
      </w:r>
      <w:r>
        <w:rPr>
          <w:b/>
          <w:bCs/>
        </w:rPr>
        <w:tab/>
      </w:r>
      <w:r>
        <w:rPr>
          <w:b/>
          <w:bCs/>
        </w:rPr>
        <w:tab/>
      </w:r>
      <w:r>
        <w:rPr>
          <w:b/>
          <w:bCs/>
        </w:rPr>
        <w:tab/>
      </w:r>
      <w:r>
        <w:rPr>
          <w:b/>
          <w:bCs/>
        </w:rPr>
        <w:tab/>
      </w:r>
      <w:r>
        <w:rPr>
          <w:b/>
          <w:bCs/>
        </w:rPr>
        <w:tab/>
      </w:r>
      <w:r>
        <w:rPr>
          <w:b/>
          <w:bCs/>
        </w:rPr>
        <w:tab/>
      </w:r>
      <w:r>
        <w:rPr>
          <w:b/>
          <w:bCs/>
        </w:rPr>
        <w:tab/>
      </w:r>
      <w:r>
        <w:rPr>
          <w:b/>
          <w:bCs/>
        </w:rPr>
        <w:tab/>
      </w:r>
      <w:r w:rsidR="00FE2FCB">
        <w:rPr>
          <w:b/>
          <w:bCs/>
        </w:rPr>
        <w:t xml:space="preserve">          </w:t>
      </w:r>
      <w:r>
        <w:rPr>
          <w:b/>
          <w:bCs/>
        </w:rPr>
        <w:t>[20 marks]</w:t>
      </w:r>
    </w:p>
    <w:p w14:paraId="0780FA99" w14:textId="77777777" w:rsidR="009B1A26" w:rsidRDefault="009B1A26" w:rsidP="009B1A26">
      <w:pPr>
        <w:spacing w:after="0"/>
        <w:ind w:left="705" w:firstLine="0"/>
        <w:jc w:val="left"/>
        <w:rPr>
          <w:b/>
          <w:bCs/>
        </w:rPr>
      </w:pPr>
    </w:p>
    <w:p w14:paraId="7A1A6A96" w14:textId="77777777" w:rsidR="009B1A26" w:rsidRPr="00326A45" w:rsidRDefault="009B1A26" w:rsidP="00C658DD">
      <w:pPr>
        <w:spacing w:after="0" w:line="360" w:lineRule="auto"/>
        <w:ind w:firstLine="705"/>
      </w:pPr>
      <w:r w:rsidRPr="00326A45">
        <w:t>CASE STUDY: Chugani supermarket chain</w:t>
      </w:r>
    </w:p>
    <w:p w14:paraId="627806BC" w14:textId="5961AE01" w:rsidR="009B1A26" w:rsidRPr="00326A45" w:rsidRDefault="009B1A26" w:rsidP="00C658DD">
      <w:pPr>
        <w:shd w:val="clear" w:color="auto" w:fill="FFFFFF"/>
        <w:spacing w:after="0" w:line="360" w:lineRule="auto"/>
        <w:ind w:left="705" w:firstLine="0"/>
      </w:pPr>
      <w:r w:rsidRPr="00326A45">
        <w:t>The Chugan</w:t>
      </w:r>
      <w:r>
        <w:t xml:space="preserve">i </w:t>
      </w:r>
      <w:r w:rsidRPr="00326A45">
        <w:t xml:space="preserve">supermarket chain was established in 1976, and </w:t>
      </w:r>
      <w:r w:rsidR="002C3250">
        <w:t>it</w:t>
      </w:r>
      <w:r w:rsidRPr="00326A45">
        <w:t xml:space="preserve"> has grown from strength to strength over the past 50 years. It has expanded from grocery </w:t>
      </w:r>
      <w:r>
        <w:t>items</w:t>
      </w:r>
      <w:r w:rsidRPr="00326A45">
        <w:t xml:space="preserve"> to offering</w:t>
      </w:r>
      <w:r>
        <w:t xml:space="preserve"> </w:t>
      </w:r>
      <w:r w:rsidRPr="00326A45">
        <w:t xml:space="preserve">clothing and mobile devices. The company has a number of express stores as well </w:t>
      </w:r>
      <w:r>
        <w:t>as</w:t>
      </w:r>
      <w:r w:rsidRPr="00326A45">
        <w:t xml:space="preserve"> super-saver supermarkets in the main metropolitan areas. At present, the chain </w:t>
      </w:r>
      <w:r>
        <w:t>consists</w:t>
      </w:r>
      <w:r w:rsidRPr="00326A45">
        <w:t xml:space="preserve"> of 39 super-saver stores, and 82 express stores throughout South Africa. The </w:t>
      </w:r>
      <w:r>
        <w:t>company's</w:t>
      </w:r>
      <w:r w:rsidRPr="00326A45">
        <w:t xml:space="preserve"> turnover increased steadily over the years and is currently close to R1 billion in its 2046 financial year.</w:t>
      </w:r>
    </w:p>
    <w:p w14:paraId="31A73915" w14:textId="77777777" w:rsidR="009B1A26" w:rsidRPr="00326A45" w:rsidRDefault="009B1A26" w:rsidP="00C658DD">
      <w:pPr>
        <w:shd w:val="clear" w:color="auto" w:fill="FFFFFF"/>
        <w:spacing w:after="0" w:line="360" w:lineRule="auto"/>
        <w:ind w:left="705" w:firstLine="60"/>
      </w:pPr>
      <w:r w:rsidRPr="00326A45">
        <w:t xml:space="preserve">Chugani's supermarket chain is actively involved in corporate social responsibility The company's motto has always been 'Do good to others and you will thrive'. </w:t>
      </w:r>
      <w:r>
        <w:t>The</w:t>
      </w:r>
      <w:r w:rsidRPr="00326A45">
        <w:t xml:space="preserve"> fact is embedded in their way of doing business, and they do not seek exorbitant profits but rather to </w:t>
      </w:r>
      <w:r>
        <w:t>make a</w:t>
      </w:r>
      <w:r w:rsidRPr="00326A45">
        <w:t xml:space="preserve"> decent profit over the long term. In order to stay true to this belief the company is an avid supporter of environmental protection. The company only buys from companies that support the sustainability of the environment and use organic means to produce their wares. No plastic bags are available - not even for sale - and only reusable bags are sold to customers.</w:t>
      </w:r>
    </w:p>
    <w:p w14:paraId="7745ABD9" w14:textId="77777777" w:rsidR="009B1A26" w:rsidRPr="00326A45" w:rsidRDefault="009B1A26" w:rsidP="00C658DD">
      <w:pPr>
        <w:shd w:val="clear" w:color="auto" w:fill="FFFFFF"/>
        <w:spacing w:after="0" w:line="360" w:lineRule="auto"/>
        <w:ind w:left="705" w:firstLine="60"/>
      </w:pPr>
      <w:r w:rsidRPr="00326A45">
        <w:t>Since it started in the 1970s the company has focused on a few key initiatives to establish itself in the market, which include the following:</w:t>
      </w:r>
    </w:p>
    <w:p w14:paraId="46DEA023" w14:textId="77777777" w:rsidR="009B1A26" w:rsidRPr="00326A45" w:rsidRDefault="009B1A26" w:rsidP="00C658DD">
      <w:pPr>
        <w:shd w:val="clear" w:color="auto" w:fill="FFFFFF"/>
        <w:spacing w:after="0" w:line="360" w:lineRule="auto"/>
        <w:ind w:left="705" w:firstLine="15"/>
      </w:pPr>
      <w:r w:rsidRPr="00326A45">
        <w:lastRenderedPageBreak/>
        <w:t>1. Loyalty card. The company has introduced its own loyalty card, the Chugani Loyalty Card. This card is to say thank you to their customers by providing them with a cash bonus on each purchase. The card has helped Chugani stores to build a better rapport with their customers and to serve them better.</w:t>
      </w:r>
    </w:p>
    <w:p w14:paraId="65B245BD" w14:textId="77777777" w:rsidR="009B1A26" w:rsidRPr="00326A45" w:rsidRDefault="009B1A26" w:rsidP="00C658DD">
      <w:pPr>
        <w:shd w:val="clear" w:color="auto" w:fill="FFFFFF"/>
        <w:spacing w:after="0" w:line="360" w:lineRule="auto"/>
        <w:ind w:left="705" w:firstLine="60"/>
      </w:pPr>
      <w:r w:rsidRPr="00326A45">
        <w:t xml:space="preserve">2. Chugani stores </w:t>
      </w:r>
      <w:r>
        <w:t>have</w:t>
      </w:r>
      <w:r w:rsidRPr="00326A45">
        <w:t xml:space="preserve"> focussed on building relationships with suppliers who are reliable and offer </w:t>
      </w:r>
      <w:r>
        <w:t>value-for-money</w:t>
      </w:r>
      <w:r w:rsidRPr="00326A45">
        <w:t xml:space="preserve"> products and who are </w:t>
      </w:r>
      <w:r>
        <w:t>focused</w:t>
      </w:r>
      <w:r w:rsidRPr="00326A45">
        <w:t xml:space="preserve"> on preserving the environment. In this way</w:t>
      </w:r>
      <w:r>
        <w:t>,</w:t>
      </w:r>
      <w:r w:rsidRPr="00326A45">
        <w:t xml:space="preserve"> many small businesses are helped as well.</w:t>
      </w:r>
    </w:p>
    <w:p w14:paraId="032A5A80" w14:textId="77777777" w:rsidR="009B1A26" w:rsidRPr="00326A45" w:rsidRDefault="009B1A26" w:rsidP="00C658DD">
      <w:pPr>
        <w:shd w:val="clear" w:color="auto" w:fill="FFFFFF"/>
        <w:spacing w:after="0" w:line="360" w:lineRule="auto"/>
        <w:ind w:left="705" w:firstLine="0"/>
      </w:pPr>
      <w:r w:rsidRPr="00326A45">
        <w:t xml:space="preserve">3. By managing its supply chain the company has managed to reduce its distribution costs significantly. The focus is on preventing out-of-stock situations and </w:t>
      </w:r>
      <w:r>
        <w:t>increasing</w:t>
      </w:r>
      <w:r w:rsidRPr="00326A45">
        <w:t xml:space="preserve"> the number of deliveries, in smaller volumes.</w:t>
      </w:r>
    </w:p>
    <w:p w14:paraId="0ADE9720" w14:textId="77777777" w:rsidR="009B1A26" w:rsidRPr="00326A45" w:rsidRDefault="009B1A26" w:rsidP="00C658DD">
      <w:pPr>
        <w:shd w:val="clear" w:color="auto" w:fill="FFFFFF"/>
        <w:spacing w:after="0" w:line="360" w:lineRule="auto"/>
        <w:ind w:left="705" w:firstLine="15"/>
      </w:pPr>
      <w:r w:rsidRPr="00326A45">
        <w:t>4. Service and efficiency in-store is an ongoing focus of the company. Through its centralised ordering and stock control systems</w:t>
      </w:r>
      <w:r>
        <w:t>,</w:t>
      </w:r>
      <w:r w:rsidRPr="00326A45">
        <w:t xml:space="preserve"> the company is making all processes in-store easier and less complex, resulting in the easier management of their stores</w:t>
      </w:r>
    </w:p>
    <w:p w14:paraId="18586A11" w14:textId="77777777" w:rsidR="009B1A26" w:rsidRPr="00326A45" w:rsidRDefault="009B1A26" w:rsidP="00C658DD">
      <w:pPr>
        <w:shd w:val="clear" w:color="auto" w:fill="FFFFFF"/>
        <w:spacing w:after="0" w:line="360" w:lineRule="auto"/>
        <w:ind w:firstLine="705"/>
      </w:pPr>
      <w:r w:rsidRPr="00326A45">
        <w:t>and an increased level of service to customers.</w:t>
      </w:r>
    </w:p>
    <w:p w14:paraId="12E9C491" w14:textId="77777777" w:rsidR="009B1A26" w:rsidRPr="00326A45" w:rsidRDefault="009B1A26" w:rsidP="00C658DD">
      <w:pPr>
        <w:shd w:val="clear" w:color="auto" w:fill="FFFFFF"/>
        <w:spacing w:after="0" w:line="360" w:lineRule="auto"/>
        <w:ind w:left="705" w:firstLine="60"/>
      </w:pPr>
      <w:r w:rsidRPr="00326A45">
        <w:t xml:space="preserve">5. Recycle drive. The company, as part of its sustainability drive, has embarked on a drive to recycle a range of products including electronics, </w:t>
      </w:r>
      <w:r>
        <w:t>materials,</w:t>
      </w:r>
      <w:r w:rsidRPr="00326A45">
        <w:t xml:space="preserve"> and plastic. This has become very successful and a community-driven section has been opened at all super-saver stores to manage these initiatives. The company believes these actions are required by all responsible and caring retailers.</w:t>
      </w:r>
    </w:p>
    <w:p w14:paraId="2D26B453" w14:textId="77777777" w:rsidR="009B1A26" w:rsidRDefault="009B1A26" w:rsidP="00C658DD">
      <w:pPr>
        <w:spacing w:after="0" w:line="360" w:lineRule="auto"/>
        <w:ind w:left="705" w:firstLine="0"/>
      </w:pPr>
    </w:p>
    <w:p w14:paraId="40E0947B" w14:textId="77777777" w:rsidR="009B1A26" w:rsidRDefault="009B1A26" w:rsidP="009B1A26">
      <w:pPr>
        <w:spacing w:after="0"/>
        <w:ind w:left="-5" w:hanging="10"/>
        <w:jc w:val="left"/>
      </w:pPr>
      <w:r>
        <w:rPr>
          <w:rFonts w:ascii="Calibri" w:eastAsia="Calibri" w:hAnsi="Calibri" w:cs="Calibri"/>
          <w:b/>
        </w:rPr>
        <w:t xml:space="preserve">Case study questions </w:t>
      </w:r>
    </w:p>
    <w:p w14:paraId="02ACF6FC" w14:textId="77777777" w:rsidR="009B1A26" w:rsidRDefault="009B1A26" w:rsidP="009B1A26">
      <w:pPr>
        <w:spacing w:after="4"/>
        <w:ind w:firstLine="0"/>
        <w:jc w:val="left"/>
      </w:pPr>
      <w:r>
        <w:t xml:space="preserve"> </w:t>
      </w:r>
    </w:p>
    <w:p w14:paraId="408BD77F" w14:textId="77777777" w:rsidR="009B1A26" w:rsidRDefault="009B1A26" w:rsidP="009B1A26">
      <w:pPr>
        <w:pBdr>
          <w:top w:val="single" w:sz="6" w:space="0" w:color="000000"/>
          <w:left w:val="single" w:sz="6" w:space="0" w:color="000000"/>
          <w:bottom w:val="single" w:sz="6" w:space="0" w:color="000000"/>
          <w:right w:val="single" w:sz="6" w:space="0" w:color="000000"/>
        </w:pBdr>
        <w:spacing w:after="4"/>
        <w:ind w:firstLine="0"/>
        <w:jc w:val="left"/>
      </w:pPr>
      <w:r>
        <w:t>The following questions are based on a case study</w:t>
      </w:r>
      <w:r>
        <w:rPr>
          <w:rFonts w:ascii="Calibri" w:eastAsia="Calibri" w:hAnsi="Calibri" w:cs="Calibri"/>
          <w:i/>
        </w:rPr>
        <w:t xml:space="preserve"> </w:t>
      </w:r>
    </w:p>
    <w:p w14:paraId="4FD6F496" w14:textId="77777777" w:rsidR="009B1A26" w:rsidRDefault="009B1A26" w:rsidP="009B1A26">
      <w:pPr>
        <w:spacing w:after="0"/>
        <w:ind w:firstLine="0"/>
        <w:jc w:val="left"/>
      </w:pPr>
      <w:r>
        <w:t xml:space="preserve"> </w:t>
      </w:r>
    </w:p>
    <w:p w14:paraId="0471F9FC" w14:textId="77777777" w:rsidR="009B1A26" w:rsidRPr="00A92F1A" w:rsidRDefault="009B1A26" w:rsidP="009B1A26">
      <w:pPr>
        <w:spacing w:after="0"/>
        <w:ind w:left="-5" w:hanging="10"/>
        <w:jc w:val="left"/>
      </w:pPr>
      <w:r w:rsidRPr="002C3250">
        <w:rPr>
          <w:b/>
          <w:bCs/>
        </w:rPr>
        <w:t>Questions:</w:t>
      </w:r>
      <w:r>
        <w:rPr>
          <w:rFonts w:ascii="Calibri" w:eastAsia="Calibri" w:hAnsi="Calibri" w:cs="Calibri"/>
          <w:i/>
        </w:rPr>
        <w:t xml:space="preserve">  </w:t>
      </w:r>
      <w:r>
        <w:rPr>
          <w:rFonts w:ascii="Calibri" w:eastAsia="Calibri" w:hAnsi="Calibri" w:cs="Calibri"/>
          <w:iCs/>
        </w:rPr>
        <w:tab/>
      </w:r>
      <w:r>
        <w:rPr>
          <w:rFonts w:ascii="Calibri" w:eastAsia="Calibri" w:hAnsi="Calibri" w:cs="Calibri"/>
          <w:iCs/>
        </w:rPr>
        <w:tab/>
      </w:r>
      <w:r>
        <w:rPr>
          <w:rFonts w:ascii="Calibri" w:eastAsia="Calibri" w:hAnsi="Calibri" w:cs="Calibri"/>
          <w:iCs/>
        </w:rPr>
        <w:tab/>
      </w:r>
      <w:r>
        <w:rPr>
          <w:rFonts w:ascii="Calibri" w:eastAsia="Calibri" w:hAnsi="Calibri" w:cs="Calibri"/>
          <w:iCs/>
        </w:rPr>
        <w:tab/>
      </w:r>
      <w:r>
        <w:rPr>
          <w:rFonts w:ascii="Calibri" w:eastAsia="Calibri" w:hAnsi="Calibri" w:cs="Calibri"/>
          <w:iCs/>
        </w:rPr>
        <w:tab/>
      </w:r>
      <w:r>
        <w:rPr>
          <w:rFonts w:ascii="Calibri" w:eastAsia="Calibri" w:hAnsi="Calibri" w:cs="Calibri"/>
          <w:iCs/>
        </w:rPr>
        <w:tab/>
      </w:r>
      <w:r>
        <w:rPr>
          <w:rFonts w:ascii="Calibri" w:eastAsia="Calibri" w:hAnsi="Calibri" w:cs="Calibri"/>
          <w:iCs/>
        </w:rPr>
        <w:tab/>
      </w:r>
      <w:r>
        <w:rPr>
          <w:rFonts w:ascii="Calibri" w:eastAsia="Calibri" w:hAnsi="Calibri" w:cs="Calibri"/>
          <w:iCs/>
        </w:rPr>
        <w:tab/>
      </w:r>
      <w:r w:rsidRPr="00A92F1A">
        <w:tab/>
      </w:r>
      <w:r>
        <w:tab/>
      </w:r>
      <w:r w:rsidRPr="00863D50">
        <w:rPr>
          <w:b/>
          <w:bCs/>
        </w:rPr>
        <w:t>[5 marks each]</w:t>
      </w:r>
    </w:p>
    <w:p w14:paraId="238FE3B5" w14:textId="77777777" w:rsidR="009B1A26" w:rsidRDefault="009B1A26" w:rsidP="009B1A26">
      <w:pPr>
        <w:spacing w:after="8"/>
        <w:ind w:firstLine="0"/>
        <w:jc w:val="left"/>
      </w:pPr>
      <w:r>
        <w:rPr>
          <w:rFonts w:ascii="Calibri" w:eastAsia="Calibri" w:hAnsi="Calibri" w:cs="Calibri"/>
          <w:i/>
        </w:rPr>
        <w:t xml:space="preserve"> </w:t>
      </w:r>
    </w:p>
    <w:p w14:paraId="621F6234" w14:textId="77777777" w:rsidR="009B1A26" w:rsidRDefault="009B1A26" w:rsidP="009B1A26">
      <w:pPr>
        <w:numPr>
          <w:ilvl w:val="0"/>
          <w:numId w:val="14"/>
        </w:numPr>
        <w:spacing w:after="11" w:line="248" w:lineRule="auto"/>
        <w:ind w:left="721" w:right="6" w:hanging="360"/>
      </w:pPr>
      <w:r>
        <w:t xml:space="preserve">Do you think Chugani has incorporated the ethos of the marketing concept into its business structure? Motivate your answer by referring to the four marketing principles. </w:t>
      </w:r>
    </w:p>
    <w:p w14:paraId="690761B8" w14:textId="77777777" w:rsidR="009B1A26" w:rsidRDefault="009B1A26" w:rsidP="009B1A26">
      <w:pPr>
        <w:spacing w:after="8"/>
        <w:ind w:left="720" w:firstLine="0"/>
        <w:jc w:val="left"/>
      </w:pPr>
      <w:r>
        <w:t xml:space="preserve"> </w:t>
      </w:r>
    </w:p>
    <w:p w14:paraId="5B3CC135" w14:textId="77777777" w:rsidR="009B1A26" w:rsidRDefault="009B1A26" w:rsidP="009B1A26">
      <w:pPr>
        <w:numPr>
          <w:ilvl w:val="0"/>
          <w:numId w:val="14"/>
        </w:numPr>
        <w:spacing w:after="11" w:line="248" w:lineRule="auto"/>
        <w:ind w:left="721" w:right="6" w:hanging="360"/>
      </w:pPr>
      <w:r>
        <w:t xml:space="preserve">Being the largest grocery chain in South Africa, Chugani has an obvious need for information. Which two types of research would Pick n Pay conduct? Motivate your answer by providing relevant examples. </w:t>
      </w:r>
    </w:p>
    <w:p w14:paraId="44CD07A3" w14:textId="77777777" w:rsidR="009B1A26" w:rsidRDefault="009B1A26" w:rsidP="009B1A26">
      <w:pPr>
        <w:spacing w:after="0"/>
        <w:ind w:firstLine="0"/>
        <w:jc w:val="left"/>
      </w:pPr>
      <w:r>
        <w:t xml:space="preserve"> </w:t>
      </w:r>
    </w:p>
    <w:p w14:paraId="08AADBF3" w14:textId="77777777" w:rsidR="009B1A26" w:rsidRDefault="009B1A26" w:rsidP="009B1A26">
      <w:pPr>
        <w:numPr>
          <w:ilvl w:val="0"/>
          <w:numId w:val="14"/>
        </w:numPr>
        <w:spacing w:after="11" w:line="248" w:lineRule="auto"/>
        <w:ind w:left="721" w:right="6" w:hanging="360"/>
      </w:pPr>
      <w:r>
        <w:t xml:space="preserve">Which steps would Chugani follow if they decided to conduct a survey on the reasons behind the high prices of food items such as bread?  </w:t>
      </w:r>
    </w:p>
    <w:p w14:paraId="1DC4A3B0" w14:textId="77777777" w:rsidR="009B1A26" w:rsidRDefault="009B1A26" w:rsidP="009B1A26">
      <w:pPr>
        <w:spacing w:after="8"/>
        <w:ind w:firstLine="0"/>
        <w:jc w:val="left"/>
      </w:pPr>
      <w:r>
        <w:t xml:space="preserve"> </w:t>
      </w:r>
    </w:p>
    <w:p w14:paraId="1BC86970" w14:textId="77777777" w:rsidR="009B1A26" w:rsidRDefault="009B1A26" w:rsidP="009B1A26">
      <w:pPr>
        <w:numPr>
          <w:ilvl w:val="0"/>
          <w:numId w:val="14"/>
        </w:numPr>
        <w:spacing w:after="11" w:line="248" w:lineRule="auto"/>
        <w:ind w:left="721" w:right="6" w:hanging="360"/>
      </w:pPr>
      <w:r>
        <w:t xml:space="preserve">Chugani should do market forecasting when doing market research on their consumers. What types of forecasting is important for Chugani to consider? </w:t>
      </w:r>
    </w:p>
    <w:p w14:paraId="7281A0A3" w14:textId="77777777" w:rsidR="009B1A26" w:rsidRDefault="009B1A26" w:rsidP="009B1A26">
      <w:pPr>
        <w:spacing w:after="0"/>
        <w:ind w:firstLine="0"/>
        <w:jc w:val="left"/>
      </w:pPr>
      <w:r>
        <w:t xml:space="preserve"> </w:t>
      </w:r>
    </w:p>
    <w:p w14:paraId="57472482" w14:textId="77777777" w:rsidR="002C3250" w:rsidRDefault="002C3250" w:rsidP="009B1A26">
      <w:pPr>
        <w:spacing w:after="0"/>
        <w:jc w:val="left"/>
        <w:rPr>
          <w:b/>
          <w:bCs/>
        </w:rPr>
      </w:pPr>
    </w:p>
    <w:p w14:paraId="2D79502E" w14:textId="77777777" w:rsidR="002C3250" w:rsidRDefault="002C3250" w:rsidP="009B1A26">
      <w:pPr>
        <w:spacing w:after="0"/>
        <w:jc w:val="left"/>
        <w:rPr>
          <w:b/>
          <w:bCs/>
        </w:rPr>
      </w:pPr>
    </w:p>
    <w:p w14:paraId="5261D973" w14:textId="77777777" w:rsidR="002C3250" w:rsidRDefault="002C3250" w:rsidP="009B1A26">
      <w:pPr>
        <w:spacing w:after="0"/>
        <w:jc w:val="left"/>
        <w:rPr>
          <w:b/>
          <w:bCs/>
        </w:rPr>
      </w:pPr>
    </w:p>
    <w:p w14:paraId="3DB75267" w14:textId="77777777" w:rsidR="002C3250" w:rsidRDefault="002C3250" w:rsidP="009B1A26">
      <w:pPr>
        <w:spacing w:after="0"/>
        <w:jc w:val="left"/>
        <w:rPr>
          <w:b/>
          <w:bCs/>
        </w:rPr>
      </w:pPr>
    </w:p>
    <w:p w14:paraId="1E204585" w14:textId="77777777" w:rsidR="002C3250" w:rsidRDefault="002C3250" w:rsidP="009B1A26">
      <w:pPr>
        <w:spacing w:after="0"/>
        <w:jc w:val="left"/>
        <w:rPr>
          <w:b/>
          <w:bCs/>
        </w:rPr>
      </w:pPr>
    </w:p>
    <w:p w14:paraId="42D12BD1" w14:textId="77777777" w:rsidR="002C3250" w:rsidRDefault="002C3250" w:rsidP="009B1A26">
      <w:pPr>
        <w:spacing w:after="0"/>
        <w:jc w:val="left"/>
        <w:rPr>
          <w:b/>
          <w:bCs/>
        </w:rPr>
      </w:pPr>
    </w:p>
    <w:p w14:paraId="7E80AAAB" w14:textId="77777777" w:rsidR="002C3250" w:rsidRDefault="002C3250" w:rsidP="009B1A26">
      <w:pPr>
        <w:spacing w:after="0"/>
        <w:jc w:val="left"/>
        <w:rPr>
          <w:b/>
          <w:bCs/>
        </w:rPr>
      </w:pPr>
    </w:p>
    <w:p w14:paraId="325DD2DB" w14:textId="29205909" w:rsidR="009B1A26" w:rsidRDefault="009B1A26" w:rsidP="009B1A26">
      <w:pPr>
        <w:spacing w:after="0"/>
        <w:jc w:val="left"/>
        <w:rPr>
          <w:b/>
          <w:bCs/>
        </w:rPr>
      </w:pPr>
      <w:r w:rsidRPr="007C718B">
        <w:rPr>
          <w:b/>
          <w:bCs/>
        </w:rPr>
        <w:t>QUESTION T</w:t>
      </w:r>
      <w:r>
        <w:rPr>
          <w:b/>
          <w:bCs/>
        </w:rPr>
        <w:t>HREE</w:t>
      </w:r>
      <w:r>
        <w:rPr>
          <w:b/>
          <w:bCs/>
        </w:rPr>
        <w:tab/>
      </w:r>
      <w:r>
        <w:rPr>
          <w:b/>
          <w:bCs/>
        </w:rPr>
        <w:tab/>
      </w:r>
      <w:r w:rsidR="002C3250">
        <w:rPr>
          <w:b/>
          <w:bCs/>
        </w:rPr>
        <w:tab/>
      </w:r>
      <w:r>
        <w:rPr>
          <w:b/>
          <w:bCs/>
        </w:rPr>
        <w:tab/>
      </w:r>
      <w:r>
        <w:rPr>
          <w:b/>
          <w:bCs/>
        </w:rPr>
        <w:tab/>
      </w:r>
      <w:r>
        <w:rPr>
          <w:b/>
          <w:bCs/>
        </w:rPr>
        <w:tab/>
      </w:r>
      <w:r>
        <w:rPr>
          <w:b/>
          <w:bCs/>
        </w:rPr>
        <w:tab/>
      </w:r>
      <w:r>
        <w:rPr>
          <w:b/>
          <w:bCs/>
        </w:rPr>
        <w:tab/>
      </w:r>
      <w:r>
        <w:rPr>
          <w:b/>
          <w:bCs/>
        </w:rPr>
        <w:tab/>
        <w:t>[30 marks]</w:t>
      </w:r>
    </w:p>
    <w:p w14:paraId="546EEC55" w14:textId="77777777" w:rsidR="009B1A26" w:rsidRDefault="009B1A26" w:rsidP="009B1A26">
      <w:pPr>
        <w:spacing w:after="0"/>
        <w:ind w:left="705" w:firstLine="0"/>
        <w:jc w:val="left"/>
        <w:rPr>
          <w:b/>
          <w:bCs/>
        </w:rPr>
      </w:pPr>
    </w:p>
    <w:p w14:paraId="3E6D4B60" w14:textId="77777777" w:rsidR="009B1A26" w:rsidRDefault="009B1A26" w:rsidP="009B1A26">
      <w:pPr>
        <w:spacing w:after="0"/>
        <w:ind w:left="-5" w:hanging="10"/>
      </w:pPr>
      <w:r>
        <w:rPr>
          <w:rFonts w:ascii="Calibri" w:eastAsia="Calibri" w:hAnsi="Calibri" w:cs="Calibri"/>
          <w:b/>
        </w:rPr>
        <w:t xml:space="preserve">The time value of money </w:t>
      </w:r>
    </w:p>
    <w:p w14:paraId="01F17B32" w14:textId="77777777" w:rsidR="009B1A26" w:rsidRDefault="009B1A26" w:rsidP="009B1A26">
      <w:pPr>
        <w:spacing w:after="8"/>
      </w:pPr>
    </w:p>
    <w:p w14:paraId="280FCE0F" w14:textId="58368843" w:rsidR="009B1A26" w:rsidRDefault="009B1A26" w:rsidP="009B1A26">
      <w:pPr>
        <w:numPr>
          <w:ilvl w:val="0"/>
          <w:numId w:val="16"/>
        </w:numPr>
        <w:spacing w:after="11" w:line="248" w:lineRule="auto"/>
        <w:ind w:hanging="361"/>
        <w:jc w:val="left"/>
      </w:pPr>
      <w:r w:rsidRPr="00714B31">
        <w:t xml:space="preserve">Briefly explain the concept of the time value of money. </w:t>
      </w:r>
      <w:r w:rsidRPr="00714B31">
        <w:tab/>
      </w:r>
      <w:r w:rsidRPr="00714B31">
        <w:tab/>
      </w:r>
      <w:r w:rsidRPr="00714B31">
        <w:tab/>
      </w:r>
      <w:r w:rsidR="00C658DD">
        <w:tab/>
      </w:r>
      <w:r w:rsidRPr="00490D8A">
        <w:rPr>
          <w:b/>
          <w:bCs/>
        </w:rPr>
        <w:t>[5]</w:t>
      </w:r>
    </w:p>
    <w:p w14:paraId="0160E554" w14:textId="77777777" w:rsidR="009B1A26" w:rsidRDefault="009B1A26" w:rsidP="009B1A26">
      <w:pPr>
        <w:spacing w:after="9"/>
      </w:pPr>
      <w:r w:rsidRPr="00714B31">
        <w:t xml:space="preserve"> </w:t>
      </w:r>
    </w:p>
    <w:p w14:paraId="7D4A83C1" w14:textId="3F1660EF" w:rsidR="009B1A26" w:rsidRDefault="009B1A26" w:rsidP="009B1A26">
      <w:pPr>
        <w:numPr>
          <w:ilvl w:val="0"/>
          <w:numId w:val="16"/>
        </w:numPr>
        <w:spacing w:after="11" w:line="248" w:lineRule="auto"/>
        <w:ind w:hanging="361"/>
        <w:jc w:val="left"/>
      </w:pPr>
      <w:r w:rsidRPr="00714B31">
        <w:t xml:space="preserve">If you decided to accept the R100 a year later, what would its future value be? The person who wants to give it to you will keep it at an interest of 2%.  </w:t>
      </w:r>
      <w:r w:rsidRPr="00714B31">
        <w:tab/>
      </w:r>
      <w:r w:rsidR="00714B31">
        <w:tab/>
      </w:r>
      <w:r w:rsidRPr="00714B31">
        <w:tab/>
      </w:r>
      <w:r w:rsidR="00C658DD">
        <w:tab/>
      </w:r>
      <w:r w:rsidRPr="00490D8A">
        <w:rPr>
          <w:b/>
          <w:bCs/>
        </w:rPr>
        <w:t>[5]</w:t>
      </w:r>
    </w:p>
    <w:p w14:paraId="2EAD84D1" w14:textId="77777777" w:rsidR="009B1A26" w:rsidRDefault="009B1A26" w:rsidP="009B1A26">
      <w:pPr>
        <w:spacing w:after="8"/>
      </w:pPr>
      <w:r w:rsidRPr="00714B31">
        <w:t xml:space="preserve"> </w:t>
      </w:r>
    </w:p>
    <w:p w14:paraId="51CD1520" w14:textId="58918E8F" w:rsidR="009B1A26" w:rsidRDefault="009B1A26" w:rsidP="009B1A26">
      <w:pPr>
        <w:numPr>
          <w:ilvl w:val="0"/>
          <w:numId w:val="16"/>
        </w:numPr>
        <w:spacing w:after="11" w:line="248" w:lineRule="auto"/>
        <w:ind w:hanging="361"/>
        <w:jc w:val="left"/>
      </w:pPr>
      <w:r w:rsidRPr="00714B31">
        <w:t xml:space="preserve">The person has given you another option; they will give you R200 in two years’ time at an interest rate of 2%. What is the present value you will receive? </w:t>
      </w:r>
      <w:r w:rsidRPr="00714B31">
        <w:tab/>
      </w:r>
      <w:r w:rsidRPr="00714B31">
        <w:tab/>
      </w:r>
      <w:r w:rsidR="00C658DD">
        <w:tab/>
      </w:r>
      <w:r w:rsidRPr="00490D8A">
        <w:rPr>
          <w:b/>
          <w:bCs/>
        </w:rPr>
        <w:t>[5]</w:t>
      </w:r>
    </w:p>
    <w:p w14:paraId="43B0463D" w14:textId="77777777" w:rsidR="009B1A26" w:rsidRDefault="009B1A26" w:rsidP="009B1A26">
      <w:pPr>
        <w:spacing w:after="0"/>
        <w:ind w:left="720"/>
      </w:pPr>
      <w:r w:rsidRPr="00714B31">
        <w:t xml:space="preserve"> </w:t>
      </w:r>
    </w:p>
    <w:p w14:paraId="26C3E419" w14:textId="009D70AB" w:rsidR="009B1A26" w:rsidRDefault="00714B31" w:rsidP="00714B31">
      <w:pPr>
        <w:spacing w:after="0" w:line="360" w:lineRule="auto"/>
        <w:ind w:right="6" w:firstLine="0"/>
      </w:pPr>
      <w:r>
        <w:t xml:space="preserve">4. </w:t>
      </w:r>
      <w:r w:rsidR="009B1A26">
        <w:t>Two of the ratios that are used to evaluate the management of current assets are the current ratio and acid-test ratio. Assume a firm has a current ratio of 4:1 and an acid-test ratio of 3:1. Are these ratios indicating that the firm is managing its current assets well or could they possibly be indicating some problems?</w:t>
      </w:r>
      <w:r w:rsidR="009B1A26">
        <w:tab/>
      </w:r>
      <w:r w:rsidR="002C3250">
        <w:tab/>
      </w:r>
      <w:r w:rsidR="002C3250">
        <w:tab/>
      </w:r>
      <w:r w:rsidR="009B1A26">
        <w:tab/>
      </w:r>
      <w:r>
        <w:tab/>
      </w:r>
      <w:r>
        <w:tab/>
      </w:r>
      <w:r>
        <w:tab/>
      </w:r>
      <w:r w:rsidR="009B1A26" w:rsidRPr="00490D8A">
        <w:rPr>
          <w:b/>
          <w:bCs/>
        </w:rPr>
        <w:t>[5]</w:t>
      </w:r>
      <w:r w:rsidR="009B1A26">
        <w:t xml:space="preserve"> </w:t>
      </w:r>
    </w:p>
    <w:p w14:paraId="11D82C2F" w14:textId="32F80B77" w:rsidR="009B1A26" w:rsidRDefault="00714B31" w:rsidP="00714B31">
      <w:pPr>
        <w:spacing w:after="0" w:line="360" w:lineRule="auto"/>
        <w:ind w:right="6" w:firstLine="0"/>
      </w:pPr>
      <w:r>
        <w:t xml:space="preserve">5. </w:t>
      </w:r>
      <w:r w:rsidR="009B1A26">
        <w:t xml:space="preserve">Should a firm increase its sales for credit rather than for cash during periods of recession? Why not? </w:t>
      </w:r>
      <w:r w:rsidR="009B1A26">
        <w:tab/>
      </w:r>
      <w:r w:rsidR="009B1A26">
        <w:tab/>
      </w:r>
      <w:r>
        <w:tab/>
      </w:r>
      <w:r w:rsidR="009B1A26">
        <w:tab/>
      </w:r>
      <w:r w:rsidR="009B1A26">
        <w:tab/>
      </w:r>
      <w:r w:rsidR="009B1A26">
        <w:tab/>
      </w:r>
      <w:r w:rsidR="009B1A26">
        <w:tab/>
      </w:r>
      <w:r>
        <w:tab/>
      </w:r>
      <w:r>
        <w:tab/>
      </w:r>
      <w:r w:rsidR="009B1A26">
        <w:tab/>
      </w:r>
      <w:r w:rsidR="00C658DD">
        <w:tab/>
      </w:r>
      <w:r w:rsidR="009B1A26" w:rsidRPr="00490D8A">
        <w:rPr>
          <w:b/>
          <w:bCs/>
        </w:rPr>
        <w:t>[2]</w:t>
      </w:r>
    </w:p>
    <w:p w14:paraId="525BDAFE" w14:textId="70DCA8AC" w:rsidR="009B1A26" w:rsidRDefault="00714B31" w:rsidP="00714B31">
      <w:pPr>
        <w:spacing w:after="0" w:line="360" w:lineRule="auto"/>
        <w:ind w:right="6" w:firstLine="0"/>
      </w:pPr>
      <w:r>
        <w:t xml:space="preserve">6. </w:t>
      </w:r>
      <w:r w:rsidR="009B1A26">
        <w:t xml:space="preserve">Which alternatives could a firm’s management pursue if the firm’s cash budget indicates a negative cash flow during the following six months? </w:t>
      </w:r>
      <w:r>
        <w:tab/>
      </w:r>
      <w:r w:rsidR="009B1A26">
        <w:tab/>
      </w:r>
      <w:r>
        <w:tab/>
      </w:r>
      <w:r w:rsidR="009B1A26">
        <w:tab/>
      </w:r>
      <w:r w:rsidR="00C658DD">
        <w:tab/>
      </w:r>
      <w:r w:rsidR="009B1A26" w:rsidRPr="00490D8A">
        <w:rPr>
          <w:b/>
          <w:bCs/>
        </w:rPr>
        <w:t>[2]</w:t>
      </w:r>
    </w:p>
    <w:p w14:paraId="2C6A8A0D" w14:textId="5C3FCF06" w:rsidR="009B1A26" w:rsidRDefault="00714B31" w:rsidP="00714B31">
      <w:pPr>
        <w:spacing w:after="0" w:line="360" w:lineRule="auto"/>
        <w:ind w:right="6" w:firstLine="0"/>
      </w:pPr>
      <w:r>
        <w:t xml:space="preserve">7. </w:t>
      </w:r>
      <w:r w:rsidR="009B1A26">
        <w:t xml:space="preserve">Which other alternatives are there for evaluating risk while doing capital budgeting? </w:t>
      </w:r>
      <w:r w:rsidR="009B1A26">
        <w:tab/>
      </w:r>
      <w:r w:rsidR="009B1A26">
        <w:tab/>
      </w:r>
      <w:r w:rsidR="009B1A26">
        <w:tab/>
      </w:r>
      <w:r w:rsidR="009B1A26">
        <w:tab/>
      </w:r>
      <w:r w:rsidR="009B1A26">
        <w:tab/>
      </w:r>
      <w:r w:rsidR="009B1A26">
        <w:tab/>
      </w:r>
      <w:r w:rsidR="009B1A26">
        <w:tab/>
      </w:r>
      <w:r>
        <w:tab/>
      </w:r>
      <w:r>
        <w:tab/>
      </w:r>
      <w:r>
        <w:tab/>
      </w:r>
      <w:r w:rsidR="009B1A26">
        <w:tab/>
      </w:r>
      <w:r w:rsidR="009B1A26">
        <w:tab/>
      </w:r>
      <w:r w:rsidR="00C658DD">
        <w:tab/>
      </w:r>
      <w:r w:rsidR="009B1A26" w:rsidRPr="00490D8A">
        <w:rPr>
          <w:b/>
          <w:bCs/>
        </w:rPr>
        <w:t>[2]</w:t>
      </w:r>
    </w:p>
    <w:p w14:paraId="1EB1E33B" w14:textId="16F5F711" w:rsidR="009B1A26" w:rsidRDefault="00714B31" w:rsidP="00714B31">
      <w:pPr>
        <w:spacing w:after="0" w:line="360" w:lineRule="auto"/>
        <w:ind w:right="6"/>
      </w:pPr>
      <w:r>
        <w:t>8.</w:t>
      </w:r>
      <w:r w:rsidR="009B1A26">
        <w:t>During periods of rapid economic growth, interest rates are relatively low compared to relatively high-interest rates during periods of recession. How would this influence the feasibility of capital expenditure?</w:t>
      </w:r>
      <w:r w:rsidR="009B1A26">
        <w:tab/>
      </w:r>
      <w:r w:rsidR="009B1A26">
        <w:tab/>
      </w:r>
      <w:r>
        <w:tab/>
      </w:r>
      <w:r>
        <w:tab/>
      </w:r>
      <w:r>
        <w:tab/>
      </w:r>
      <w:r>
        <w:tab/>
      </w:r>
      <w:r w:rsidR="009B1A26">
        <w:tab/>
      </w:r>
      <w:r w:rsidR="009B1A26">
        <w:tab/>
      </w:r>
      <w:r w:rsidR="009B1A26" w:rsidRPr="00490D8A">
        <w:rPr>
          <w:b/>
          <w:bCs/>
        </w:rPr>
        <w:t>[4]</w:t>
      </w:r>
    </w:p>
    <w:p w14:paraId="29670210" w14:textId="77777777" w:rsidR="009B1A26" w:rsidRDefault="009B1A26" w:rsidP="009B1A26">
      <w:pPr>
        <w:pStyle w:val="ListParagraph"/>
      </w:pPr>
    </w:p>
    <w:p w14:paraId="3A81E599" w14:textId="77777777" w:rsidR="009B1A26" w:rsidRDefault="009B1A26" w:rsidP="009B1A26">
      <w:pPr>
        <w:pStyle w:val="ListParagraph"/>
        <w:spacing w:after="0" w:line="360" w:lineRule="auto"/>
        <w:ind w:left="725" w:right="6" w:firstLine="0"/>
        <w:rPr>
          <w:color w:val="FF0000"/>
        </w:rPr>
      </w:pPr>
    </w:p>
    <w:p w14:paraId="2451EDA2" w14:textId="2CB0E4E9" w:rsidR="009B1A26" w:rsidRDefault="009B1A26" w:rsidP="00714B31">
      <w:pPr>
        <w:spacing w:after="0"/>
        <w:jc w:val="left"/>
        <w:rPr>
          <w:b/>
          <w:bCs/>
        </w:rPr>
      </w:pPr>
      <w:r w:rsidRPr="007C718B">
        <w:rPr>
          <w:b/>
          <w:bCs/>
        </w:rPr>
        <w:t xml:space="preserve">QUESTION </w:t>
      </w:r>
      <w:r>
        <w:rPr>
          <w:b/>
          <w:bCs/>
        </w:rPr>
        <w:t>FOUR</w:t>
      </w:r>
      <w:r>
        <w:rPr>
          <w:b/>
          <w:bCs/>
        </w:rPr>
        <w:tab/>
      </w:r>
      <w:r>
        <w:rPr>
          <w:b/>
          <w:bCs/>
        </w:rPr>
        <w:tab/>
      </w:r>
      <w:r>
        <w:rPr>
          <w:b/>
          <w:bCs/>
        </w:rPr>
        <w:tab/>
      </w:r>
      <w:r>
        <w:rPr>
          <w:b/>
          <w:bCs/>
        </w:rPr>
        <w:tab/>
      </w:r>
      <w:r w:rsidR="00714B31">
        <w:rPr>
          <w:b/>
          <w:bCs/>
        </w:rPr>
        <w:tab/>
      </w:r>
      <w:r>
        <w:rPr>
          <w:b/>
          <w:bCs/>
        </w:rPr>
        <w:tab/>
      </w:r>
      <w:r>
        <w:rPr>
          <w:b/>
          <w:bCs/>
        </w:rPr>
        <w:tab/>
      </w:r>
      <w:r>
        <w:rPr>
          <w:b/>
          <w:bCs/>
        </w:rPr>
        <w:tab/>
      </w:r>
      <w:r>
        <w:rPr>
          <w:b/>
          <w:bCs/>
        </w:rPr>
        <w:tab/>
        <w:t>[20 marks]</w:t>
      </w:r>
    </w:p>
    <w:p w14:paraId="76162B87" w14:textId="77777777" w:rsidR="009B1A26" w:rsidRDefault="009B1A26" w:rsidP="009B1A26">
      <w:pPr>
        <w:pStyle w:val="ListParagraph"/>
        <w:spacing w:after="0" w:line="360" w:lineRule="auto"/>
        <w:ind w:left="725" w:right="6" w:firstLine="0"/>
        <w:rPr>
          <w:color w:val="FF0000"/>
        </w:rPr>
      </w:pPr>
    </w:p>
    <w:p w14:paraId="6B3D4D9A" w14:textId="77777777" w:rsidR="009B1A26" w:rsidRDefault="009B1A26" w:rsidP="00714B31">
      <w:pPr>
        <w:spacing w:after="96"/>
        <w:jc w:val="left"/>
      </w:pPr>
      <w:r>
        <w:rPr>
          <w:b/>
        </w:rPr>
        <w:t xml:space="preserve">Case TFG – Inventory Management:  </w:t>
      </w:r>
    </w:p>
    <w:p w14:paraId="396844D4" w14:textId="5AA0DE0C" w:rsidR="009B1A26" w:rsidRDefault="009B1A26" w:rsidP="0096044E">
      <w:pPr>
        <w:shd w:val="clear" w:color="auto" w:fill="FFFFFF"/>
        <w:spacing w:after="0"/>
        <w:ind w:firstLine="0"/>
        <w:jc w:val="left"/>
      </w:pPr>
      <w:r>
        <w:rPr>
          <w:b/>
        </w:rPr>
        <w:t xml:space="preserve"> </w:t>
      </w:r>
      <w:r>
        <w:rPr>
          <w:b/>
        </w:rPr>
        <w:tab/>
      </w:r>
    </w:p>
    <w:p w14:paraId="70255493" w14:textId="732D5208" w:rsidR="009B1A26" w:rsidRPr="00140520" w:rsidRDefault="009B1A26" w:rsidP="00714B31">
      <w:pPr>
        <w:shd w:val="clear" w:color="auto" w:fill="FFFFFF"/>
        <w:spacing w:after="0" w:line="360" w:lineRule="auto"/>
      </w:pPr>
      <w:r w:rsidRPr="00140520">
        <w:t xml:space="preserve">CASE STUDY: TFG in the Foschini Group </w:t>
      </w:r>
      <w:r w:rsidR="00714B31">
        <w:t>invests</w:t>
      </w:r>
      <w:r w:rsidRPr="00140520">
        <w:t xml:space="preserve"> in local suppliers</w:t>
      </w:r>
    </w:p>
    <w:p w14:paraId="632A8A41" w14:textId="2D7C480A" w:rsidR="009B1A26" w:rsidRPr="00140520" w:rsidRDefault="009B1A26" w:rsidP="00714B31">
      <w:pPr>
        <w:shd w:val="clear" w:color="auto" w:fill="FFFFFF"/>
        <w:spacing w:after="0" w:line="360" w:lineRule="auto"/>
      </w:pPr>
      <w:r w:rsidRPr="00140520">
        <w:t xml:space="preserve">The South African clothing industry is characterised by long product development and manufacturing lead times, poor reliability (on average only 63 </w:t>
      </w:r>
      <w:r w:rsidR="0096044E">
        <w:t>percent</w:t>
      </w:r>
      <w:r w:rsidRPr="00140520">
        <w:t xml:space="preserve"> of manufacturing orders are delivered on time and in full to retailers)</w:t>
      </w:r>
      <w:r w:rsidR="0096044E">
        <w:t>,</w:t>
      </w:r>
      <w:r w:rsidRPr="00140520">
        <w:t xml:space="preserve"> and low stock turnover. South African clothing </w:t>
      </w:r>
      <w:r w:rsidRPr="00140520">
        <w:lastRenderedPageBreak/>
        <w:t xml:space="preserve">retailers' cycle time is five to six times slower than the best in the world. The Foschini Group Ltd is a retail group that trades mainly in clothing, as well as in </w:t>
      </w:r>
      <w:r w:rsidR="0096044E">
        <w:t>jewellery</w:t>
      </w:r>
      <w:r w:rsidRPr="00140520">
        <w:t xml:space="preserve">, accessories, sporting and outdoor apparel and equipment, cellular goods and services and home ware. The Foschini Group employs 27 825 workers throughout South Africa and attained sales income of 31, 11 billion rand in the last financial year (2017-2018). TFG Manufacturing is Foschini's manufacturing arm for clothing, supplying a large percentage of the retail group's garments. TFG is one of South Africa's biggest clothing manufacturers. Unlike most other retailers, who buy clothing from stand-alone manufacturing companies, TFG is 100 </w:t>
      </w:r>
      <w:r w:rsidR="0096044E">
        <w:t>percent</w:t>
      </w:r>
      <w:r w:rsidRPr="00140520">
        <w:t xml:space="preserve"> owned by Foschini and is located within the firm's Cape Town head office complex. It employs more than 250 people across five design and manufacturing units and supplies the Foschini group with exclusive in-house designed brands.</w:t>
      </w:r>
    </w:p>
    <w:p w14:paraId="7206CD61" w14:textId="615EFB10" w:rsidR="009B1A26" w:rsidRPr="00140520" w:rsidRDefault="009B1A26" w:rsidP="0096044E">
      <w:pPr>
        <w:shd w:val="clear" w:color="auto" w:fill="FFFFFF"/>
        <w:spacing w:after="0" w:line="360" w:lineRule="auto"/>
      </w:pPr>
      <w:r w:rsidRPr="00140520">
        <w:t>A strategic objective of TFG is to obtain competitiveness within the local supply chain in terms of the need to reduce cycle times, improve efficiencies</w:t>
      </w:r>
      <w:r w:rsidR="0096044E">
        <w:t>,</w:t>
      </w:r>
      <w:r w:rsidRPr="00140520">
        <w:t xml:space="preserve"> and reduce waste. This enables TFG to increase the percentage of orders </w:t>
      </w:r>
      <w:r w:rsidR="0096044E">
        <w:t>on a</w:t>
      </w:r>
      <w:r w:rsidRPr="00140520">
        <w:t xml:space="preserve"> quick response (QR) timeline, resulting in an enhanced rate of sale and a reduced markdown. TFG is committed to prioritising local supply chain development and </w:t>
      </w:r>
      <w:r w:rsidR="0096044E">
        <w:t>focuses</w:t>
      </w:r>
      <w:r w:rsidRPr="00140520">
        <w:t xml:space="preserve"> on creating shared value in both financial and social terms within </w:t>
      </w:r>
      <w:r w:rsidR="0096044E">
        <w:t>its</w:t>
      </w:r>
      <w:r w:rsidRPr="00140520">
        <w:t xml:space="preserve"> local supply chain operations. By achieving this they aim to increase disposable household incomes by uplifting local communities through job creation, job retention, training</w:t>
      </w:r>
      <w:r w:rsidR="0096044E">
        <w:t>,</w:t>
      </w:r>
      <w:r w:rsidRPr="00140520">
        <w:t xml:space="preserve"> and </w:t>
      </w:r>
      <w:r w:rsidR="0096044E">
        <w:t>upskilling</w:t>
      </w:r>
      <w:r w:rsidRPr="00140520">
        <w:t>.</w:t>
      </w:r>
    </w:p>
    <w:p w14:paraId="0A02066A" w14:textId="303C6D46" w:rsidR="009B1A26" w:rsidRPr="00140520" w:rsidRDefault="009B1A26" w:rsidP="0096044E">
      <w:pPr>
        <w:shd w:val="clear" w:color="auto" w:fill="FFFFFF"/>
        <w:spacing w:after="0" w:line="360" w:lineRule="auto"/>
      </w:pPr>
      <w:r w:rsidRPr="00140520">
        <w:t>One of TFG's biggest achievements in 2016-2017 was the positive recognition of the value of local suppliers. Subsequently</w:t>
      </w:r>
      <w:r w:rsidR="0096044E">
        <w:t>,</w:t>
      </w:r>
      <w:r w:rsidRPr="00140520">
        <w:t xml:space="preserve"> their retail brands have increased their proportion of QR and accordingly benefited from improved sales performance. They have made significant increases in the volume of their QR garments. Total garments manufactured on this timeline increased by 26 </w:t>
      </w:r>
      <w:r w:rsidR="0096044E">
        <w:t>percent</w:t>
      </w:r>
      <w:r w:rsidRPr="00140520">
        <w:t xml:space="preserve"> from FY 2016 to FY 2017. TFG has and continues to optimise its local supply chain capability with a number of development initiatives:</w:t>
      </w:r>
    </w:p>
    <w:p w14:paraId="0ABCD3DF" w14:textId="7905B371" w:rsidR="009B1A26" w:rsidRPr="00140520" w:rsidRDefault="009B1A26" w:rsidP="00490D8A">
      <w:pPr>
        <w:shd w:val="clear" w:color="auto" w:fill="FFFFFF"/>
        <w:spacing w:after="0" w:line="360" w:lineRule="auto"/>
        <w:ind w:left="5" w:firstLine="60"/>
      </w:pPr>
      <w:r w:rsidRPr="00140520">
        <w:t xml:space="preserve">• Enhancing local design capability and capacity through a number of initiatives gives TFG Design an improved ability </w:t>
      </w:r>
      <w:r w:rsidR="0096044E">
        <w:t>to design</w:t>
      </w:r>
      <w:r w:rsidRPr="00140520">
        <w:t xml:space="preserve"> and </w:t>
      </w:r>
      <w:r w:rsidR="0096044E">
        <w:t>react</w:t>
      </w:r>
      <w:r w:rsidRPr="00140520">
        <w:t xml:space="preserve"> to demand in-season sales. Growing the capability and capacity of TFG Manufacturing; they have built two world-class QR manufacturing facilities which employ over 1000 employees. They have, through two competitiveness clusters, had six years of </w:t>
      </w:r>
      <w:r w:rsidR="0096044E">
        <w:t>upskilling</w:t>
      </w:r>
      <w:r w:rsidRPr="00140520">
        <w:t xml:space="preserve"> their local manufacturers to better manage the lean process requirements for QR manufacture.</w:t>
      </w:r>
    </w:p>
    <w:p w14:paraId="0918D0CE" w14:textId="77777777" w:rsidR="009B1A26" w:rsidRPr="00140520" w:rsidRDefault="009B1A26" w:rsidP="00490D8A">
      <w:pPr>
        <w:shd w:val="clear" w:color="auto" w:fill="FFFFFF"/>
        <w:spacing w:after="0" w:line="360" w:lineRule="auto"/>
        <w:ind w:left="5" w:firstLine="60"/>
      </w:pPr>
      <w:r w:rsidRPr="00140520">
        <w:t>• TFG Manufacturing focuses heavily on skills upgrading at all levels in their local supply chain and partners, and this has ensured that they stay technologically abreast in both information technology systems and sewing machine technologies.</w:t>
      </w:r>
    </w:p>
    <w:p w14:paraId="180F2A8E" w14:textId="77777777" w:rsidR="009B1A26" w:rsidRPr="00140520" w:rsidRDefault="009B1A26" w:rsidP="00490D8A">
      <w:pPr>
        <w:shd w:val="clear" w:color="auto" w:fill="FFFFFF"/>
        <w:spacing w:after="0" w:line="360" w:lineRule="auto"/>
        <w:ind w:left="65" w:firstLine="0"/>
      </w:pPr>
      <w:r w:rsidRPr="00140520">
        <w:lastRenderedPageBreak/>
        <w:t>• QR scalability and sustainability with ever improving timeliness required an increase in the capacity and capability in the dyeing, printing and finishing of fabrics.</w:t>
      </w:r>
    </w:p>
    <w:p w14:paraId="18E05A83" w14:textId="6AC1E804" w:rsidR="009B1A26" w:rsidRPr="00140520" w:rsidRDefault="009B1A26" w:rsidP="00490D8A">
      <w:pPr>
        <w:shd w:val="clear" w:color="auto" w:fill="FFFFFF"/>
        <w:spacing w:after="0" w:line="360" w:lineRule="auto"/>
        <w:ind w:left="5" w:firstLine="0"/>
      </w:pPr>
      <w:r w:rsidRPr="00140520">
        <w:t>• TFG has just launched a new 'Competitiveness Improvement Cluster' which focuses on the critical aspect required to effectively scale QR. The essential local trim and fabric conversion process has required them to expand, develop</w:t>
      </w:r>
      <w:r w:rsidR="0096044E">
        <w:t>,</w:t>
      </w:r>
      <w:r w:rsidRPr="00140520">
        <w:t xml:space="preserve"> and improve their identified strategic value chain partners.</w:t>
      </w:r>
    </w:p>
    <w:p w14:paraId="71FD0DA8" w14:textId="5F12E265" w:rsidR="009B1A26" w:rsidRPr="004816B6" w:rsidRDefault="0096044E" w:rsidP="00490D8A">
      <w:pPr>
        <w:shd w:val="clear" w:color="auto" w:fill="FFFFFF"/>
        <w:spacing w:after="0" w:line="360" w:lineRule="auto"/>
        <w:ind w:left="6" w:firstLine="0"/>
      </w:pPr>
      <w:r>
        <w:t>TFG's</w:t>
      </w:r>
      <w:r w:rsidR="009B1A26" w:rsidRPr="004816B6">
        <w:t xml:space="preserve"> developmental approach applies across the full value chain, linking fabric mills, manufacturers, auxiliary suppliers, Prestige Clothing, TFG Design</w:t>
      </w:r>
      <w:r>
        <w:t>,</w:t>
      </w:r>
      <w:r w:rsidR="009B1A26" w:rsidRPr="004816B6">
        <w:t xml:space="preserve"> and all of </w:t>
      </w:r>
      <w:r>
        <w:t>TFG's</w:t>
      </w:r>
      <w:r w:rsidR="009B1A26" w:rsidRPr="004816B6">
        <w:t xml:space="preserve"> retail brands in creating sustainable, social</w:t>
      </w:r>
      <w:r>
        <w:t>,</w:t>
      </w:r>
      <w:r w:rsidR="009B1A26" w:rsidRPr="004816B6">
        <w:t xml:space="preserve"> and financial value.</w:t>
      </w:r>
    </w:p>
    <w:p w14:paraId="1401DD78" w14:textId="72841EB2" w:rsidR="009B1A26" w:rsidRPr="004816B6" w:rsidRDefault="009B1A26" w:rsidP="00490D8A">
      <w:pPr>
        <w:shd w:val="clear" w:color="auto" w:fill="FFFFFF"/>
        <w:spacing w:after="0" w:line="360" w:lineRule="auto"/>
      </w:pPr>
      <w:r w:rsidRPr="004816B6">
        <w:t> • Learning, mentoring</w:t>
      </w:r>
      <w:r w:rsidR="0096044E">
        <w:t>,</w:t>
      </w:r>
      <w:r w:rsidRPr="004816B6">
        <w:t xml:space="preserve"> and partnership activities, as well as specific strategic support,</w:t>
      </w:r>
    </w:p>
    <w:p w14:paraId="269A0CC0" w14:textId="75141180" w:rsidR="009B1A26" w:rsidRPr="004816B6" w:rsidRDefault="009B1A26" w:rsidP="00490D8A">
      <w:pPr>
        <w:shd w:val="clear" w:color="auto" w:fill="FFFFFF"/>
        <w:spacing w:after="0" w:line="360" w:lineRule="auto"/>
      </w:pPr>
      <w:r w:rsidRPr="004816B6">
        <w:t>will continue in their efforts to develop a substantial local QR capability.</w:t>
      </w:r>
    </w:p>
    <w:p w14:paraId="7EE7F883" w14:textId="7F2A855B" w:rsidR="009B1A26" w:rsidRPr="004816B6" w:rsidRDefault="009B1A26" w:rsidP="00490D8A">
      <w:pPr>
        <w:shd w:val="clear" w:color="auto" w:fill="FFFFFF"/>
        <w:spacing w:after="0" w:line="360" w:lineRule="auto"/>
        <w:ind w:left="5" w:firstLine="0"/>
      </w:pPr>
      <w:r w:rsidRPr="004816B6">
        <w:t xml:space="preserve">In order </w:t>
      </w:r>
      <w:r w:rsidR="0096044E">
        <w:t>to</w:t>
      </w:r>
      <w:r w:rsidRPr="004816B6">
        <w:t xml:space="preserve"> support the additional QR capacity, the new TFG quick response (QR) Prestige Clothing manufacturing facility in Caledon opened in January 2017. This facility has been equipped with the most advanced sewing machine equipment. Additionally, the ratio of employees in this facility who have </w:t>
      </w:r>
      <w:r w:rsidR="0096044E">
        <w:t>attained a</w:t>
      </w:r>
      <w:r w:rsidRPr="004816B6">
        <w:t xml:space="preserve"> national qualification as opposed to those who have not, given its size, is currently the best in the national clothing industry. This world-class facility, both in layout and process, has attained efficiency levels resulting in price points that compare favourably with Chinese competitors. Savings are also made in every aspect of the business, including the use of green energy and </w:t>
      </w:r>
      <w:r w:rsidR="0096044E">
        <w:t>energy-saving</w:t>
      </w:r>
      <w:r w:rsidRPr="004816B6">
        <w:t xml:space="preserve"> technology. Both Prestige Clothing facilities- Maitland and Caledon - achieved another A grade internal scorecard performance status.</w:t>
      </w:r>
    </w:p>
    <w:p w14:paraId="2435C6D5" w14:textId="77777777" w:rsidR="009B1A26" w:rsidRPr="004816B6" w:rsidRDefault="009B1A26" w:rsidP="009B1A26">
      <w:pPr>
        <w:shd w:val="clear" w:color="auto" w:fill="FFFFFF"/>
        <w:spacing w:after="0" w:line="360" w:lineRule="auto"/>
        <w:ind w:firstLine="0"/>
        <w:rPr>
          <w:rFonts w:eastAsia="Times New Roman"/>
          <w:color w:val="222222"/>
          <w:kern w:val="0"/>
          <w:sz w:val="24"/>
          <w:szCs w:val="24"/>
          <w14:ligatures w14:val="none"/>
        </w:rPr>
      </w:pPr>
    </w:p>
    <w:p w14:paraId="56D661BC" w14:textId="182D6C16" w:rsidR="009B1A26" w:rsidRDefault="009B1A26" w:rsidP="00490D8A">
      <w:pPr>
        <w:spacing w:after="0" w:line="275" w:lineRule="auto"/>
        <w:ind w:left="5" w:firstLine="0"/>
        <w:jc w:val="left"/>
      </w:pPr>
      <w:r>
        <w:rPr>
          <w:b/>
        </w:rPr>
        <w:t>Question</w:t>
      </w:r>
      <w:r w:rsidR="0096044E">
        <w:rPr>
          <w:b/>
        </w:rPr>
        <w:t>s</w:t>
      </w:r>
    </w:p>
    <w:p w14:paraId="79705CE8" w14:textId="77777777" w:rsidR="009B1A26" w:rsidRDefault="009B1A26" w:rsidP="00C658DD">
      <w:pPr>
        <w:spacing w:after="6"/>
        <w:ind w:firstLine="0"/>
        <w:jc w:val="left"/>
      </w:pPr>
      <w:r>
        <w:t xml:space="preserve"> </w:t>
      </w:r>
    </w:p>
    <w:p w14:paraId="66A93AE6" w14:textId="1DF062E6" w:rsidR="009B1A26" w:rsidRDefault="009B1A26" w:rsidP="00490D8A">
      <w:pPr>
        <w:ind w:left="5" w:firstLine="0"/>
      </w:pPr>
      <w:r w:rsidRPr="00490D8A">
        <w:rPr>
          <w:b/>
          <w:bCs/>
        </w:rPr>
        <w:t>Question</w:t>
      </w:r>
      <w:r w:rsidR="0096044E" w:rsidRPr="00490D8A">
        <w:rPr>
          <w:b/>
          <w:bCs/>
        </w:rPr>
        <w:t xml:space="preserve"> 4.1</w:t>
      </w:r>
      <w:r>
        <w:t xml:space="preserve">:  How would you recommend TFG manage and gauge the effectiveness of their purchasing and supply activities?   </w:t>
      </w:r>
      <w:r>
        <w:tab/>
      </w:r>
      <w:r>
        <w:tab/>
      </w:r>
      <w:r w:rsidR="0096044E">
        <w:tab/>
      </w:r>
      <w:r>
        <w:tab/>
      </w:r>
      <w:r w:rsidR="00C658DD">
        <w:tab/>
      </w:r>
      <w:r w:rsidR="00C658DD">
        <w:tab/>
      </w:r>
      <w:r w:rsidR="00C658DD">
        <w:tab/>
      </w:r>
      <w:r w:rsidR="00C658DD">
        <w:tab/>
      </w:r>
      <w:r w:rsidRPr="004816B6">
        <w:rPr>
          <w:b/>
          <w:bCs/>
        </w:rPr>
        <w:t>[15]</w:t>
      </w:r>
    </w:p>
    <w:p w14:paraId="054564E5" w14:textId="77777777" w:rsidR="009B1A26" w:rsidRDefault="009B1A26" w:rsidP="00C658DD">
      <w:pPr>
        <w:spacing w:after="6"/>
        <w:ind w:firstLine="0"/>
        <w:jc w:val="left"/>
      </w:pPr>
      <w:r>
        <w:t xml:space="preserve"> </w:t>
      </w:r>
    </w:p>
    <w:p w14:paraId="57AE80CA" w14:textId="4BCCE216" w:rsidR="009B1A26" w:rsidRDefault="009B1A26" w:rsidP="00C658DD">
      <w:pPr>
        <w:spacing w:after="0"/>
        <w:ind w:firstLine="0"/>
        <w:jc w:val="left"/>
      </w:pPr>
    </w:p>
    <w:p w14:paraId="5C8FA776" w14:textId="2A0ECDB9" w:rsidR="009B1A26" w:rsidRDefault="009B1A26" w:rsidP="00490D8A">
      <w:pPr>
        <w:ind w:firstLine="0"/>
      </w:pPr>
      <w:r w:rsidRPr="00490D8A">
        <w:rPr>
          <w:b/>
          <w:bCs/>
        </w:rPr>
        <w:t>Question</w:t>
      </w:r>
      <w:r w:rsidR="00C658DD">
        <w:rPr>
          <w:b/>
          <w:bCs/>
        </w:rPr>
        <w:t xml:space="preserve"> </w:t>
      </w:r>
      <w:r w:rsidR="0096044E" w:rsidRPr="00490D8A">
        <w:rPr>
          <w:b/>
          <w:bCs/>
        </w:rPr>
        <w:t>4.2</w:t>
      </w:r>
      <w:r>
        <w:t xml:space="preserve">:  What factors influence the holding of inventory at TFG?  Discuss holding too much or too little inventory holding. </w:t>
      </w:r>
      <w:r>
        <w:tab/>
      </w:r>
      <w:r>
        <w:tab/>
      </w:r>
      <w:r>
        <w:tab/>
      </w:r>
      <w:r>
        <w:tab/>
      </w:r>
      <w:r>
        <w:tab/>
      </w:r>
      <w:r w:rsidR="00C658DD">
        <w:tab/>
      </w:r>
      <w:r w:rsidR="00C658DD">
        <w:tab/>
      </w:r>
      <w:r w:rsidRPr="0096044E">
        <w:rPr>
          <w:b/>
          <w:bCs/>
        </w:rPr>
        <w:t>[5]</w:t>
      </w:r>
    </w:p>
    <w:p w14:paraId="0E185128" w14:textId="77777777" w:rsidR="009B1A26" w:rsidRDefault="009B1A26" w:rsidP="009B1A26">
      <w:pPr>
        <w:spacing w:after="6"/>
        <w:ind w:firstLine="0"/>
        <w:jc w:val="left"/>
      </w:pPr>
      <w:r>
        <w:t xml:space="preserve"> </w:t>
      </w:r>
    </w:p>
    <w:p w14:paraId="36D1108E" w14:textId="3364EC65" w:rsidR="009A4133" w:rsidRPr="009B1A26" w:rsidRDefault="009A4133" w:rsidP="009B1A26"/>
    <w:sectPr w:rsidR="009A4133" w:rsidRPr="009B1A26">
      <w:footerReference w:type="even" r:id="rId11"/>
      <w:footerReference w:type="default" r:id="rId12"/>
      <w:footerReference w:type="first" r:id="rId13"/>
      <w:pgSz w:w="11910" w:h="16845"/>
      <w:pgMar w:top="1440" w:right="899" w:bottom="1499" w:left="1442" w:header="720" w:footer="68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E6023B" w14:textId="77777777" w:rsidR="00936371" w:rsidRDefault="00936371" w:rsidP="00BD761A">
      <w:pPr>
        <w:spacing w:after="0" w:line="240" w:lineRule="auto"/>
      </w:pPr>
      <w:r>
        <w:separator/>
      </w:r>
    </w:p>
  </w:endnote>
  <w:endnote w:type="continuationSeparator" w:id="0">
    <w:p w14:paraId="7E0D0C2A" w14:textId="77777777" w:rsidR="00936371" w:rsidRDefault="00936371" w:rsidP="00BD76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4F635" w14:textId="77777777" w:rsidR="0021099B" w:rsidRDefault="00496B6B">
    <w:pPr>
      <w:spacing w:after="0" w:line="263" w:lineRule="auto"/>
      <w:ind w:right="139" w:firstLine="0"/>
      <w:jc w:val="left"/>
    </w:pPr>
    <w:r>
      <w:rPr>
        <w:rFonts w:ascii="Calibri" w:eastAsia="Calibri" w:hAnsi="Calibri" w:cs="Calibri"/>
        <w:sz w:val="18"/>
      </w:rPr>
      <w:t xml:space="preserve">© Oxford University Press Southern Africa 2019. This material may not be reproduced or distributed, in whole or in part, without prior written permission of Oxford University Press Southern Africa.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5062491"/>
      <w:docPartObj>
        <w:docPartGallery w:val="Page Numbers (Bottom of Page)"/>
        <w:docPartUnique/>
      </w:docPartObj>
    </w:sdtPr>
    <w:sdtEndPr>
      <w:rPr>
        <w:noProof/>
      </w:rPr>
    </w:sdtEndPr>
    <w:sdtContent>
      <w:p w14:paraId="2AAC4464" w14:textId="3FAB3595" w:rsidR="00BD761A" w:rsidRDefault="00BD761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6805071" w14:textId="77777777" w:rsidR="00BD761A" w:rsidRDefault="00BD761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91362" w14:textId="77777777" w:rsidR="0021099B" w:rsidRDefault="00496B6B">
    <w:pPr>
      <w:spacing w:after="0" w:line="263" w:lineRule="auto"/>
      <w:ind w:right="139" w:firstLine="0"/>
      <w:jc w:val="left"/>
    </w:pPr>
    <w:r>
      <w:rPr>
        <w:rFonts w:ascii="Calibri" w:eastAsia="Calibri" w:hAnsi="Calibri" w:cs="Calibri"/>
        <w:sz w:val="18"/>
      </w:rPr>
      <w:t xml:space="preserve">© Oxford University Press Southern Africa 2019. This material may not be reproduced or distributed, in whole or in part, without prior written permission of Oxford University Press Southern Africa.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F4AB98" w14:textId="77777777" w:rsidR="00936371" w:rsidRDefault="00936371" w:rsidP="00BD761A">
      <w:pPr>
        <w:spacing w:after="0" w:line="240" w:lineRule="auto"/>
      </w:pPr>
      <w:r>
        <w:separator/>
      </w:r>
    </w:p>
  </w:footnote>
  <w:footnote w:type="continuationSeparator" w:id="0">
    <w:p w14:paraId="778270AC" w14:textId="77777777" w:rsidR="00936371" w:rsidRDefault="00936371" w:rsidP="00BD76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20094"/>
    <w:multiLevelType w:val="hybridMultilevel"/>
    <w:tmpl w:val="A9943EBE"/>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 w15:restartNumberingAfterBreak="0">
    <w:nsid w:val="03161999"/>
    <w:multiLevelType w:val="hybridMultilevel"/>
    <w:tmpl w:val="E8B298F0"/>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 w15:restartNumberingAfterBreak="0">
    <w:nsid w:val="042F3990"/>
    <w:multiLevelType w:val="hybridMultilevel"/>
    <w:tmpl w:val="252EB014"/>
    <w:lvl w:ilvl="0" w:tplc="5E66DF6C">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E7C641DE">
      <w:start w:val="1"/>
      <w:numFmt w:val="lowerLetter"/>
      <w:lvlText w:val="%2"/>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38463B36">
      <w:start w:val="1"/>
      <w:numFmt w:val="decimal"/>
      <w:lvlRestart w:val="0"/>
      <w:lvlText w:val="%3"/>
      <w:lvlJc w:val="left"/>
      <w:pPr>
        <w:ind w:left="14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4145F16">
      <w:start w:val="1"/>
      <w:numFmt w:val="decimal"/>
      <w:lvlText w:val="%4"/>
      <w:lvlJc w:val="left"/>
      <w:pPr>
        <w:ind w:left="18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27C4EC2E">
      <w:start w:val="1"/>
      <w:numFmt w:val="lowerLetter"/>
      <w:lvlText w:val="%5"/>
      <w:lvlJc w:val="left"/>
      <w:pPr>
        <w:ind w:left="25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560C9B70">
      <w:start w:val="1"/>
      <w:numFmt w:val="lowerRoman"/>
      <w:lvlText w:val="%6"/>
      <w:lvlJc w:val="left"/>
      <w:pPr>
        <w:ind w:left="32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87D8067A">
      <w:start w:val="1"/>
      <w:numFmt w:val="decimal"/>
      <w:lvlText w:val="%7"/>
      <w:lvlJc w:val="left"/>
      <w:pPr>
        <w:ind w:left="39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C39003C2">
      <w:start w:val="1"/>
      <w:numFmt w:val="lowerLetter"/>
      <w:lvlText w:val="%8"/>
      <w:lvlJc w:val="left"/>
      <w:pPr>
        <w:ind w:left="46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8FB498B6">
      <w:start w:val="1"/>
      <w:numFmt w:val="lowerRoman"/>
      <w:lvlText w:val="%9"/>
      <w:lvlJc w:val="left"/>
      <w:pPr>
        <w:ind w:left="54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3" w15:restartNumberingAfterBreak="0">
    <w:nsid w:val="05CF0EB7"/>
    <w:multiLevelType w:val="hybridMultilevel"/>
    <w:tmpl w:val="C0A05BF2"/>
    <w:lvl w:ilvl="0" w:tplc="DFB0206A">
      <w:start w:val="1"/>
      <w:numFmt w:val="decimal"/>
      <w:lvlText w:val="%1"/>
      <w:lvlJc w:val="left"/>
      <w:pPr>
        <w:ind w:left="1427"/>
      </w:pPr>
      <w:rPr>
        <w:rFonts w:ascii="Arial" w:eastAsia="Arial" w:hAnsi="Arial" w:cs="Arial"/>
        <w:b w:val="0"/>
        <w:bCs w:val="0"/>
        <w:i w:val="0"/>
        <w:strike w:val="0"/>
        <w:dstrike w:val="0"/>
        <w:color w:val="000000"/>
        <w:sz w:val="23"/>
        <w:szCs w:val="23"/>
        <w:u w:val="none" w:color="000000"/>
        <w:bdr w:val="none" w:sz="0" w:space="0" w:color="auto"/>
        <w:shd w:val="clear" w:color="auto" w:fill="auto"/>
        <w:vertAlign w:val="baseline"/>
      </w:rPr>
    </w:lvl>
    <w:lvl w:ilvl="1" w:tplc="6BB21A66">
      <w:start w:val="1"/>
      <w:numFmt w:val="lowerLetter"/>
      <w:lvlText w:val="%2"/>
      <w:lvlJc w:val="left"/>
      <w:pPr>
        <w:ind w:left="14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2DAA527E">
      <w:start w:val="1"/>
      <w:numFmt w:val="lowerRoman"/>
      <w:lvlText w:val="%3"/>
      <w:lvlJc w:val="left"/>
      <w:pPr>
        <w:ind w:left="21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3" w:tplc="FE7691AE">
      <w:start w:val="1"/>
      <w:numFmt w:val="decimal"/>
      <w:lvlText w:val="%4"/>
      <w:lvlJc w:val="left"/>
      <w:pPr>
        <w:ind w:left="28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3A3C9672">
      <w:start w:val="1"/>
      <w:numFmt w:val="lowerLetter"/>
      <w:lvlText w:val="%5"/>
      <w:lvlJc w:val="left"/>
      <w:pPr>
        <w:ind w:left="35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3C66A2BE">
      <w:start w:val="1"/>
      <w:numFmt w:val="lowerRoman"/>
      <w:lvlText w:val="%6"/>
      <w:lvlJc w:val="left"/>
      <w:pPr>
        <w:ind w:left="43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DFEAB5A8">
      <w:start w:val="1"/>
      <w:numFmt w:val="decimal"/>
      <w:lvlText w:val="%7"/>
      <w:lvlJc w:val="left"/>
      <w:pPr>
        <w:ind w:left="50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7966D57C">
      <w:start w:val="1"/>
      <w:numFmt w:val="lowerLetter"/>
      <w:lvlText w:val="%8"/>
      <w:lvlJc w:val="left"/>
      <w:pPr>
        <w:ind w:left="57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985A2C52">
      <w:start w:val="1"/>
      <w:numFmt w:val="lowerRoman"/>
      <w:lvlText w:val="%9"/>
      <w:lvlJc w:val="left"/>
      <w:pPr>
        <w:ind w:left="64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4" w15:restartNumberingAfterBreak="0">
    <w:nsid w:val="0B085A1B"/>
    <w:multiLevelType w:val="hybridMultilevel"/>
    <w:tmpl w:val="0FCEC500"/>
    <w:lvl w:ilvl="0" w:tplc="49B65168">
      <w:start w:val="1"/>
      <w:numFmt w:val="decimal"/>
      <w:lvlText w:val="%1."/>
      <w:lvlJc w:val="left"/>
      <w:pPr>
        <w:ind w:left="36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8528C18C">
      <w:start w:val="1"/>
      <w:numFmt w:val="lowerLetter"/>
      <w:lvlText w:val="%2"/>
      <w:lvlJc w:val="left"/>
      <w:pPr>
        <w:ind w:left="108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C0DA1D98">
      <w:start w:val="1"/>
      <w:numFmt w:val="lowerRoman"/>
      <w:lvlText w:val="%3"/>
      <w:lvlJc w:val="left"/>
      <w:pPr>
        <w:ind w:left="180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96048148">
      <w:start w:val="1"/>
      <w:numFmt w:val="decimal"/>
      <w:lvlText w:val="%4"/>
      <w:lvlJc w:val="left"/>
      <w:pPr>
        <w:ind w:left="25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076C1E50">
      <w:start w:val="1"/>
      <w:numFmt w:val="lowerLetter"/>
      <w:lvlText w:val="%5"/>
      <w:lvlJc w:val="left"/>
      <w:pPr>
        <w:ind w:left="324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5338270C">
      <w:start w:val="1"/>
      <w:numFmt w:val="lowerRoman"/>
      <w:lvlText w:val="%6"/>
      <w:lvlJc w:val="left"/>
      <w:pPr>
        <w:ind w:left="396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5A087E0C">
      <w:start w:val="1"/>
      <w:numFmt w:val="decimal"/>
      <w:lvlText w:val="%7"/>
      <w:lvlJc w:val="left"/>
      <w:pPr>
        <w:ind w:left="468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38348B5A">
      <w:start w:val="1"/>
      <w:numFmt w:val="lowerLetter"/>
      <w:lvlText w:val="%8"/>
      <w:lvlJc w:val="left"/>
      <w:pPr>
        <w:ind w:left="540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8D629496">
      <w:start w:val="1"/>
      <w:numFmt w:val="lowerRoman"/>
      <w:lvlText w:val="%9"/>
      <w:lvlJc w:val="left"/>
      <w:pPr>
        <w:ind w:left="61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abstractNum w:abstractNumId="5" w15:restartNumberingAfterBreak="0">
    <w:nsid w:val="0B560DB5"/>
    <w:multiLevelType w:val="hybridMultilevel"/>
    <w:tmpl w:val="5A90DF6A"/>
    <w:lvl w:ilvl="0" w:tplc="FFFFFFFF">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FFFFFFFF">
      <w:start w:val="1"/>
      <w:numFmt w:val="lowerLetter"/>
      <w:lvlText w:val="%2"/>
      <w:lvlJc w:val="left"/>
      <w:pPr>
        <w:ind w:left="668"/>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1C090019">
      <w:start w:val="1"/>
      <w:numFmt w:val="lowerLetter"/>
      <w:lvlText w:val="%3."/>
      <w:lvlJc w:val="left"/>
      <w:pPr>
        <w:ind w:left="1800" w:hanging="360"/>
      </w:pPr>
    </w:lvl>
    <w:lvl w:ilvl="3" w:tplc="FFFFFFFF">
      <w:start w:val="1"/>
      <w:numFmt w:val="decimal"/>
      <w:lvlText w:val="%4"/>
      <w:lvlJc w:val="left"/>
      <w:pPr>
        <w:ind w:left="169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241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13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385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457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529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6" w15:restartNumberingAfterBreak="0">
    <w:nsid w:val="0DB933F9"/>
    <w:multiLevelType w:val="hybridMultilevel"/>
    <w:tmpl w:val="68FAC302"/>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7" w15:restartNumberingAfterBreak="0">
    <w:nsid w:val="0FFF6867"/>
    <w:multiLevelType w:val="hybridMultilevel"/>
    <w:tmpl w:val="FC6C5CCE"/>
    <w:lvl w:ilvl="0" w:tplc="C138F86C">
      <w:start w:val="1"/>
      <w:numFmt w:val="upperLetter"/>
      <w:pStyle w:val="numbering"/>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15:restartNumberingAfterBreak="0">
    <w:nsid w:val="123C35B5"/>
    <w:multiLevelType w:val="hybridMultilevel"/>
    <w:tmpl w:val="2B886096"/>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9" w15:restartNumberingAfterBreak="0">
    <w:nsid w:val="174014D0"/>
    <w:multiLevelType w:val="hybridMultilevel"/>
    <w:tmpl w:val="84E27A08"/>
    <w:lvl w:ilvl="0" w:tplc="1C090019">
      <w:start w:val="1"/>
      <w:numFmt w:val="lowerLetter"/>
      <w:lvlText w:val="%1."/>
      <w:lvlJc w:val="left"/>
      <w:pPr>
        <w:ind w:left="1427"/>
      </w:pPr>
      <w:rPr>
        <w:b w:val="0"/>
        <w:bCs w:val="0"/>
        <w:i w:val="0"/>
        <w:strike w:val="0"/>
        <w:dstrike w:val="0"/>
        <w:color w:val="000000"/>
        <w:sz w:val="23"/>
        <w:szCs w:val="23"/>
        <w:u w:val="none" w:color="000000"/>
        <w:bdr w:val="none" w:sz="0" w:space="0" w:color="auto"/>
        <w:shd w:val="clear" w:color="auto" w:fill="auto"/>
        <w:vertAlign w:val="baseline"/>
      </w:rPr>
    </w:lvl>
    <w:lvl w:ilvl="1" w:tplc="FFFFFFFF">
      <w:start w:val="1"/>
      <w:numFmt w:val="lowerLetter"/>
      <w:lvlText w:val="%2"/>
      <w:lvlJc w:val="left"/>
      <w:pPr>
        <w:ind w:left="14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FFFFFFFF">
      <w:start w:val="1"/>
      <w:numFmt w:val="lowerRoman"/>
      <w:lvlText w:val="%3"/>
      <w:lvlJc w:val="left"/>
      <w:pPr>
        <w:ind w:left="21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8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5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43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50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7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4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10" w15:restartNumberingAfterBreak="0">
    <w:nsid w:val="1CA36260"/>
    <w:multiLevelType w:val="hybridMultilevel"/>
    <w:tmpl w:val="7F80EB20"/>
    <w:lvl w:ilvl="0" w:tplc="B53E987C">
      <w:start w:val="1"/>
      <w:numFmt w:val="decimal"/>
      <w:lvlText w:val="%1."/>
      <w:lvlJc w:val="left"/>
      <w:pPr>
        <w:ind w:left="7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43BABCC6">
      <w:start w:val="1"/>
      <w:numFmt w:val="lowerLetter"/>
      <w:lvlText w:val="%2"/>
      <w:lvlJc w:val="left"/>
      <w:pPr>
        <w:ind w:left="14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6FE63A48">
      <w:start w:val="1"/>
      <w:numFmt w:val="lowerRoman"/>
      <w:lvlText w:val="%3"/>
      <w:lvlJc w:val="left"/>
      <w:pPr>
        <w:ind w:left="21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2B305BBC">
      <w:start w:val="1"/>
      <w:numFmt w:val="decimal"/>
      <w:lvlText w:val="%4"/>
      <w:lvlJc w:val="left"/>
      <w:pPr>
        <w:ind w:left="28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A4D053D0">
      <w:start w:val="1"/>
      <w:numFmt w:val="lowerLetter"/>
      <w:lvlText w:val="%5"/>
      <w:lvlJc w:val="left"/>
      <w:pPr>
        <w:ind w:left="36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DCA415E4">
      <w:start w:val="1"/>
      <w:numFmt w:val="lowerRoman"/>
      <w:lvlText w:val="%6"/>
      <w:lvlJc w:val="left"/>
      <w:pPr>
        <w:ind w:left="43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4320935A">
      <w:start w:val="1"/>
      <w:numFmt w:val="decimal"/>
      <w:lvlText w:val="%7"/>
      <w:lvlJc w:val="left"/>
      <w:pPr>
        <w:ind w:left="50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48D47482">
      <w:start w:val="1"/>
      <w:numFmt w:val="lowerLetter"/>
      <w:lvlText w:val="%8"/>
      <w:lvlJc w:val="left"/>
      <w:pPr>
        <w:ind w:left="57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11F0A390">
      <w:start w:val="1"/>
      <w:numFmt w:val="lowerRoman"/>
      <w:lvlText w:val="%9"/>
      <w:lvlJc w:val="left"/>
      <w:pPr>
        <w:ind w:left="64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1" w15:restartNumberingAfterBreak="0">
    <w:nsid w:val="21031A1E"/>
    <w:multiLevelType w:val="hybridMultilevel"/>
    <w:tmpl w:val="5F1ADB88"/>
    <w:lvl w:ilvl="0" w:tplc="917E183E">
      <w:start w:val="1"/>
      <w:numFmt w:val="decimal"/>
      <w:lvlText w:val="%1."/>
      <w:lvlJc w:val="left"/>
      <w:pPr>
        <w:ind w:left="7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655CFE08">
      <w:start w:val="1"/>
      <w:numFmt w:val="bullet"/>
      <w:lvlText w:val="•"/>
      <w:lvlJc w:val="left"/>
      <w:pPr>
        <w:ind w:left="11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44389400">
      <w:start w:val="1"/>
      <w:numFmt w:val="bullet"/>
      <w:lvlText w:val="o"/>
      <w:lvlJc w:val="left"/>
      <w:pPr>
        <w:ind w:left="1802"/>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3" w:tplc="51720DCC">
      <w:start w:val="1"/>
      <w:numFmt w:val="bullet"/>
      <w:lvlText w:val="•"/>
      <w:lvlJc w:val="left"/>
      <w:pPr>
        <w:ind w:left="252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4" w:tplc="B6462DEA">
      <w:start w:val="1"/>
      <w:numFmt w:val="bullet"/>
      <w:lvlText w:val="o"/>
      <w:lvlJc w:val="left"/>
      <w:pPr>
        <w:ind w:left="324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5" w:tplc="E8F0EE7C">
      <w:start w:val="1"/>
      <w:numFmt w:val="bullet"/>
      <w:lvlText w:val="▪"/>
      <w:lvlJc w:val="left"/>
      <w:pPr>
        <w:ind w:left="396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6" w:tplc="A394FD54">
      <w:start w:val="1"/>
      <w:numFmt w:val="bullet"/>
      <w:lvlText w:val="•"/>
      <w:lvlJc w:val="left"/>
      <w:pPr>
        <w:ind w:left="468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7" w:tplc="1BE4709C">
      <w:start w:val="1"/>
      <w:numFmt w:val="bullet"/>
      <w:lvlText w:val="o"/>
      <w:lvlJc w:val="left"/>
      <w:pPr>
        <w:ind w:left="540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lvl w:ilvl="8" w:tplc="95A45034">
      <w:start w:val="1"/>
      <w:numFmt w:val="bullet"/>
      <w:lvlText w:val="▪"/>
      <w:lvlJc w:val="left"/>
      <w:pPr>
        <w:ind w:left="6121"/>
      </w:pPr>
      <w:rPr>
        <w:rFonts w:ascii="Courier New" w:eastAsia="Courier New" w:hAnsi="Courier New" w:cs="Courier New"/>
        <w:b w:val="0"/>
        <w:i w:val="0"/>
        <w:strike w:val="0"/>
        <w:dstrike w:val="0"/>
        <w:color w:val="000000"/>
        <w:sz w:val="23"/>
        <w:szCs w:val="23"/>
        <w:u w:val="none" w:color="000000"/>
        <w:bdr w:val="none" w:sz="0" w:space="0" w:color="auto"/>
        <w:shd w:val="clear" w:color="auto" w:fill="auto"/>
        <w:vertAlign w:val="baseline"/>
      </w:rPr>
    </w:lvl>
  </w:abstractNum>
  <w:abstractNum w:abstractNumId="12" w15:restartNumberingAfterBreak="0">
    <w:nsid w:val="21131120"/>
    <w:multiLevelType w:val="hybridMultilevel"/>
    <w:tmpl w:val="A34AED4E"/>
    <w:lvl w:ilvl="0" w:tplc="1C09000F">
      <w:start w:val="8"/>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220001C6"/>
    <w:multiLevelType w:val="hybridMultilevel"/>
    <w:tmpl w:val="4C6C2CF4"/>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4" w15:restartNumberingAfterBreak="0">
    <w:nsid w:val="28881898"/>
    <w:multiLevelType w:val="hybridMultilevel"/>
    <w:tmpl w:val="7F44D0D6"/>
    <w:lvl w:ilvl="0" w:tplc="24286710">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6930BE6E">
      <w:start w:val="1"/>
      <w:numFmt w:val="lowerLetter"/>
      <w:lvlText w:val="%2"/>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F6FE29F0">
      <w:start w:val="1"/>
      <w:numFmt w:val="decimal"/>
      <w:lvlRestart w:val="0"/>
      <w:lvlText w:val="%3"/>
      <w:lvlJc w:val="left"/>
      <w:pPr>
        <w:ind w:left="14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65FCD9C8">
      <w:start w:val="1"/>
      <w:numFmt w:val="decimal"/>
      <w:lvlText w:val="%4"/>
      <w:lvlJc w:val="left"/>
      <w:pPr>
        <w:ind w:left="18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4DC4BFA6">
      <w:start w:val="1"/>
      <w:numFmt w:val="lowerLetter"/>
      <w:lvlText w:val="%5"/>
      <w:lvlJc w:val="left"/>
      <w:pPr>
        <w:ind w:left="25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BE6818C8">
      <w:start w:val="1"/>
      <w:numFmt w:val="lowerRoman"/>
      <w:lvlText w:val="%6"/>
      <w:lvlJc w:val="left"/>
      <w:pPr>
        <w:ind w:left="32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2BFA7DA6">
      <w:start w:val="1"/>
      <w:numFmt w:val="decimal"/>
      <w:lvlText w:val="%7"/>
      <w:lvlJc w:val="left"/>
      <w:pPr>
        <w:ind w:left="39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BCD4956E">
      <w:start w:val="1"/>
      <w:numFmt w:val="lowerLetter"/>
      <w:lvlText w:val="%8"/>
      <w:lvlJc w:val="left"/>
      <w:pPr>
        <w:ind w:left="46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425EA4C0">
      <w:start w:val="1"/>
      <w:numFmt w:val="lowerRoman"/>
      <w:lvlText w:val="%9"/>
      <w:lvlJc w:val="left"/>
      <w:pPr>
        <w:ind w:left="54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5" w15:restartNumberingAfterBreak="0">
    <w:nsid w:val="2DF00D19"/>
    <w:multiLevelType w:val="hybridMultilevel"/>
    <w:tmpl w:val="6CAED036"/>
    <w:lvl w:ilvl="0" w:tplc="534265A4">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C2D89178">
      <w:start w:val="1"/>
      <w:numFmt w:val="lowerLetter"/>
      <w:lvlText w:val="%2"/>
      <w:lvlJc w:val="left"/>
      <w:pPr>
        <w:ind w:left="7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36E09B60">
      <w:start w:val="1"/>
      <w:numFmt w:val="lowerRoman"/>
      <w:lvlText w:val="%3"/>
      <w:lvlJc w:val="left"/>
      <w:pPr>
        <w:ind w:left="11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4EDEF986">
      <w:start w:val="1"/>
      <w:numFmt w:val="decimal"/>
      <w:lvlRestart w:val="0"/>
      <w:lvlText w:val="%4"/>
      <w:lvlJc w:val="left"/>
      <w:pPr>
        <w:ind w:left="2268"/>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265E63F0">
      <w:start w:val="1"/>
      <w:numFmt w:val="lowerLetter"/>
      <w:lvlText w:val="%5"/>
      <w:lvlJc w:val="left"/>
      <w:pPr>
        <w:ind w:left="22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56FEDB64">
      <w:start w:val="1"/>
      <w:numFmt w:val="lowerRoman"/>
      <w:lvlText w:val="%6"/>
      <w:lvlJc w:val="left"/>
      <w:pPr>
        <w:ind w:left="30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4D1C7AF6">
      <w:start w:val="1"/>
      <w:numFmt w:val="decimal"/>
      <w:lvlText w:val="%7"/>
      <w:lvlJc w:val="left"/>
      <w:pPr>
        <w:ind w:left="37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92C05438">
      <w:start w:val="1"/>
      <w:numFmt w:val="lowerLetter"/>
      <w:lvlText w:val="%8"/>
      <w:lvlJc w:val="left"/>
      <w:pPr>
        <w:ind w:left="44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734C86B0">
      <w:start w:val="1"/>
      <w:numFmt w:val="lowerRoman"/>
      <w:lvlText w:val="%9"/>
      <w:lvlJc w:val="left"/>
      <w:pPr>
        <w:ind w:left="51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6" w15:restartNumberingAfterBreak="0">
    <w:nsid w:val="363E361E"/>
    <w:multiLevelType w:val="hybridMultilevel"/>
    <w:tmpl w:val="D1C052F6"/>
    <w:lvl w:ilvl="0" w:tplc="2152C912">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445015CA">
      <w:start w:val="1"/>
      <w:numFmt w:val="lowerLetter"/>
      <w:lvlText w:val="%2"/>
      <w:lvlJc w:val="left"/>
      <w:pPr>
        <w:ind w:left="713"/>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4C328402">
      <w:start w:val="1"/>
      <w:numFmt w:val="decimal"/>
      <w:lvlRestart w:val="0"/>
      <w:lvlText w:val="%3"/>
      <w:lvlJc w:val="left"/>
      <w:pPr>
        <w:ind w:left="1427"/>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B3D8162E">
      <w:start w:val="1"/>
      <w:numFmt w:val="decimal"/>
      <w:lvlText w:val="%4"/>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4566ED4E">
      <w:start w:val="1"/>
      <w:numFmt w:val="lowerLetter"/>
      <w:lvlText w:val="%5"/>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869EC3BA">
      <w:start w:val="1"/>
      <w:numFmt w:val="lowerRoman"/>
      <w:lvlText w:val="%6"/>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2CD41D26">
      <w:start w:val="1"/>
      <w:numFmt w:val="decimal"/>
      <w:lvlText w:val="%7"/>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84C2648C">
      <w:start w:val="1"/>
      <w:numFmt w:val="lowerLetter"/>
      <w:lvlText w:val="%8"/>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D82836AA">
      <w:start w:val="1"/>
      <w:numFmt w:val="lowerRoman"/>
      <w:lvlText w:val="%9"/>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17" w15:restartNumberingAfterBreak="0">
    <w:nsid w:val="3AD82CF0"/>
    <w:multiLevelType w:val="hybridMultilevel"/>
    <w:tmpl w:val="57248EA4"/>
    <w:lvl w:ilvl="0" w:tplc="D2AC9984">
      <w:start w:val="1"/>
      <w:numFmt w:val="decimal"/>
      <w:lvlText w:val="%1"/>
      <w:lvlJc w:val="left"/>
      <w:pPr>
        <w:ind w:left="360"/>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1" w:tplc="DBB69464">
      <w:start w:val="3"/>
      <w:numFmt w:val="decimal"/>
      <w:lvlText w:val="%2"/>
      <w:lvlJc w:val="left"/>
      <w:pPr>
        <w:ind w:left="1427"/>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27F662C4">
      <w:start w:val="1"/>
      <w:numFmt w:val="lowerRoman"/>
      <w:lvlText w:val="%3"/>
      <w:lvlJc w:val="left"/>
      <w:pPr>
        <w:ind w:left="17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3" w:tplc="54967B8C">
      <w:start w:val="1"/>
      <w:numFmt w:val="decimal"/>
      <w:lvlText w:val="%4"/>
      <w:lvlJc w:val="left"/>
      <w:pPr>
        <w:ind w:left="25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1EA4DCD0">
      <w:start w:val="1"/>
      <w:numFmt w:val="lowerLetter"/>
      <w:lvlText w:val="%5"/>
      <w:lvlJc w:val="left"/>
      <w:pPr>
        <w:ind w:left="32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958CC88C">
      <w:start w:val="1"/>
      <w:numFmt w:val="lowerRoman"/>
      <w:lvlText w:val="%6"/>
      <w:lvlJc w:val="left"/>
      <w:pPr>
        <w:ind w:left="39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174C2106">
      <w:start w:val="1"/>
      <w:numFmt w:val="decimal"/>
      <w:lvlText w:val="%7"/>
      <w:lvlJc w:val="left"/>
      <w:pPr>
        <w:ind w:left="46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54B03B1A">
      <w:start w:val="1"/>
      <w:numFmt w:val="lowerLetter"/>
      <w:lvlText w:val="%8"/>
      <w:lvlJc w:val="left"/>
      <w:pPr>
        <w:ind w:left="53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D93A16C0">
      <w:start w:val="1"/>
      <w:numFmt w:val="lowerRoman"/>
      <w:lvlText w:val="%9"/>
      <w:lvlJc w:val="left"/>
      <w:pPr>
        <w:ind w:left="61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18" w15:restartNumberingAfterBreak="0">
    <w:nsid w:val="3CD9235F"/>
    <w:multiLevelType w:val="hybridMultilevel"/>
    <w:tmpl w:val="C8E2289E"/>
    <w:lvl w:ilvl="0" w:tplc="8B246BF4">
      <w:start w:val="1"/>
      <w:numFmt w:val="decimal"/>
      <w:lvlText w:val="%1"/>
      <w:lvlJc w:val="left"/>
      <w:pPr>
        <w:ind w:left="360"/>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1" w:tplc="E7EE3F16">
      <w:start w:val="1"/>
      <w:numFmt w:val="lowerLetter"/>
      <w:lvlText w:val="%2"/>
      <w:lvlJc w:val="left"/>
      <w:pPr>
        <w:ind w:left="720"/>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9CCCDD10">
      <w:start w:val="1"/>
      <w:numFmt w:val="decimal"/>
      <w:lvlRestart w:val="0"/>
      <w:lvlText w:val="%3"/>
      <w:lvlJc w:val="left"/>
      <w:pPr>
        <w:ind w:left="1441"/>
      </w:pPr>
      <w:rPr>
        <w:rFonts w:ascii="Arial" w:eastAsia="Arial" w:hAnsi="Arial" w:cs="Arial"/>
        <w:b w:val="0"/>
        <w:bCs w:val="0"/>
        <w:i w:val="0"/>
        <w:strike w:val="0"/>
        <w:dstrike w:val="0"/>
        <w:color w:val="000000"/>
        <w:sz w:val="23"/>
        <w:szCs w:val="23"/>
        <w:u w:val="none" w:color="000000"/>
        <w:bdr w:val="none" w:sz="0" w:space="0" w:color="auto"/>
        <w:shd w:val="clear" w:color="auto" w:fill="auto"/>
        <w:vertAlign w:val="baseline"/>
      </w:rPr>
    </w:lvl>
    <w:lvl w:ilvl="3" w:tplc="B4E2C12C">
      <w:start w:val="1"/>
      <w:numFmt w:val="decimal"/>
      <w:lvlText w:val="%4"/>
      <w:lvlJc w:val="left"/>
      <w:pPr>
        <w:ind w:left="180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40F8B41C">
      <w:start w:val="1"/>
      <w:numFmt w:val="lowerLetter"/>
      <w:lvlText w:val="%5"/>
      <w:lvlJc w:val="left"/>
      <w:pPr>
        <w:ind w:left="252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09848046">
      <w:start w:val="1"/>
      <w:numFmt w:val="lowerRoman"/>
      <w:lvlText w:val="%6"/>
      <w:lvlJc w:val="left"/>
      <w:pPr>
        <w:ind w:left="324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9F9232FC">
      <w:start w:val="1"/>
      <w:numFmt w:val="decimal"/>
      <w:lvlText w:val="%7"/>
      <w:lvlJc w:val="left"/>
      <w:pPr>
        <w:ind w:left="396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62F0044E">
      <w:start w:val="1"/>
      <w:numFmt w:val="lowerLetter"/>
      <w:lvlText w:val="%8"/>
      <w:lvlJc w:val="left"/>
      <w:pPr>
        <w:ind w:left="468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904E702C">
      <w:start w:val="1"/>
      <w:numFmt w:val="lowerRoman"/>
      <w:lvlText w:val="%9"/>
      <w:lvlJc w:val="left"/>
      <w:pPr>
        <w:ind w:left="540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19" w15:restartNumberingAfterBreak="0">
    <w:nsid w:val="3CF12F07"/>
    <w:multiLevelType w:val="hybridMultilevel"/>
    <w:tmpl w:val="A0A43EB8"/>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0" w15:restartNumberingAfterBreak="0">
    <w:nsid w:val="4494372B"/>
    <w:multiLevelType w:val="hybridMultilevel"/>
    <w:tmpl w:val="4860D6FA"/>
    <w:lvl w:ilvl="0" w:tplc="D2A486E2">
      <w:start w:val="2"/>
      <w:numFmt w:val="decimal"/>
      <w:lvlText w:val="%1."/>
      <w:lvlJc w:val="left"/>
      <w:pPr>
        <w:ind w:left="10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3208D1EE">
      <w:start w:val="1"/>
      <w:numFmt w:val="decimal"/>
      <w:lvlText w:val="%2"/>
      <w:lvlJc w:val="left"/>
      <w:pPr>
        <w:ind w:left="1427"/>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27BCAD78">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5D6C9160">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A1AE419C">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9238F74E">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33E56CA">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0F7A098E">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C5B685AE">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1" w15:restartNumberingAfterBreak="0">
    <w:nsid w:val="4B2B68EB"/>
    <w:multiLevelType w:val="hybridMultilevel"/>
    <w:tmpl w:val="CF2EC026"/>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2" w15:restartNumberingAfterBreak="0">
    <w:nsid w:val="4B9F4F5A"/>
    <w:multiLevelType w:val="hybridMultilevel"/>
    <w:tmpl w:val="C5D0495A"/>
    <w:lvl w:ilvl="0" w:tplc="8506B894">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7B90A29E">
      <w:start w:val="1"/>
      <w:numFmt w:val="lowerLetter"/>
      <w:lvlText w:val="%2"/>
      <w:lvlJc w:val="left"/>
      <w:pPr>
        <w:ind w:left="668"/>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F8A6ABAC">
      <w:start w:val="1"/>
      <w:numFmt w:val="decimal"/>
      <w:lvlRestart w:val="0"/>
      <w:lvlText w:val="%3"/>
      <w:lvlJc w:val="left"/>
      <w:pPr>
        <w:ind w:left="1427"/>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7486BBC2">
      <w:start w:val="1"/>
      <w:numFmt w:val="decimal"/>
      <w:lvlText w:val="%4"/>
      <w:lvlJc w:val="left"/>
      <w:pPr>
        <w:ind w:left="169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B63004B8">
      <w:start w:val="1"/>
      <w:numFmt w:val="lowerLetter"/>
      <w:lvlText w:val="%5"/>
      <w:lvlJc w:val="left"/>
      <w:pPr>
        <w:ind w:left="241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64F80954">
      <w:start w:val="1"/>
      <w:numFmt w:val="lowerRoman"/>
      <w:lvlText w:val="%6"/>
      <w:lvlJc w:val="left"/>
      <w:pPr>
        <w:ind w:left="313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32204C5E">
      <w:start w:val="1"/>
      <w:numFmt w:val="decimal"/>
      <w:lvlText w:val="%7"/>
      <w:lvlJc w:val="left"/>
      <w:pPr>
        <w:ind w:left="385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05F25D26">
      <w:start w:val="1"/>
      <w:numFmt w:val="lowerLetter"/>
      <w:lvlText w:val="%8"/>
      <w:lvlJc w:val="left"/>
      <w:pPr>
        <w:ind w:left="457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EFF06C70">
      <w:start w:val="1"/>
      <w:numFmt w:val="lowerRoman"/>
      <w:lvlText w:val="%9"/>
      <w:lvlJc w:val="left"/>
      <w:pPr>
        <w:ind w:left="529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3" w15:restartNumberingAfterBreak="0">
    <w:nsid w:val="4EA02005"/>
    <w:multiLevelType w:val="hybridMultilevel"/>
    <w:tmpl w:val="655A8D96"/>
    <w:lvl w:ilvl="0" w:tplc="24F4F480">
      <w:start w:val="17"/>
      <w:numFmt w:val="decimal"/>
      <w:lvlText w:val="%1."/>
      <w:lvlJc w:val="left"/>
      <w:pPr>
        <w:ind w:left="1080" w:hanging="360"/>
      </w:pPr>
      <w:rPr>
        <w:rFonts w:hint="default"/>
        <w:b/>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4" w15:restartNumberingAfterBreak="0">
    <w:nsid w:val="51630800"/>
    <w:multiLevelType w:val="hybridMultilevel"/>
    <w:tmpl w:val="4C40CC16"/>
    <w:lvl w:ilvl="0" w:tplc="155E2AB0">
      <w:start w:val="1"/>
      <w:numFmt w:val="decimal"/>
      <w:lvlText w:val="%1."/>
      <w:lvlJc w:val="left"/>
      <w:pPr>
        <w:ind w:left="36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2B4C4CDE">
      <w:start w:val="1"/>
      <w:numFmt w:val="lowerLetter"/>
      <w:lvlText w:val="%2"/>
      <w:lvlJc w:val="left"/>
      <w:pPr>
        <w:ind w:left="120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44F4C7E0">
      <w:start w:val="1"/>
      <w:numFmt w:val="lowerRoman"/>
      <w:lvlText w:val="%3"/>
      <w:lvlJc w:val="left"/>
      <w:pPr>
        <w:ind w:left="19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82F8C6BA">
      <w:start w:val="1"/>
      <w:numFmt w:val="decimal"/>
      <w:lvlText w:val="%4"/>
      <w:lvlJc w:val="left"/>
      <w:pPr>
        <w:ind w:left="264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4724ACE4">
      <w:start w:val="1"/>
      <w:numFmt w:val="lowerLetter"/>
      <w:lvlText w:val="%5"/>
      <w:lvlJc w:val="left"/>
      <w:pPr>
        <w:ind w:left="336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25EE8A1A">
      <w:start w:val="1"/>
      <w:numFmt w:val="lowerRoman"/>
      <w:lvlText w:val="%6"/>
      <w:lvlJc w:val="left"/>
      <w:pPr>
        <w:ind w:left="408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8B76CA26">
      <w:start w:val="1"/>
      <w:numFmt w:val="decimal"/>
      <w:lvlText w:val="%7"/>
      <w:lvlJc w:val="left"/>
      <w:pPr>
        <w:ind w:left="480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9D5E8A60">
      <w:start w:val="1"/>
      <w:numFmt w:val="lowerLetter"/>
      <w:lvlText w:val="%8"/>
      <w:lvlJc w:val="left"/>
      <w:pPr>
        <w:ind w:left="55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2CE225DC">
      <w:start w:val="1"/>
      <w:numFmt w:val="lowerRoman"/>
      <w:lvlText w:val="%9"/>
      <w:lvlJc w:val="left"/>
      <w:pPr>
        <w:ind w:left="624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abstractNum w:abstractNumId="25" w15:restartNumberingAfterBreak="0">
    <w:nsid w:val="524D2BDF"/>
    <w:multiLevelType w:val="hybridMultilevel"/>
    <w:tmpl w:val="698A6C88"/>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6" w15:restartNumberingAfterBreak="0">
    <w:nsid w:val="545225DB"/>
    <w:multiLevelType w:val="hybridMultilevel"/>
    <w:tmpl w:val="AE2084B0"/>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7" w15:restartNumberingAfterBreak="0">
    <w:nsid w:val="58F9134B"/>
    <w:multiLevelType w:val="hybridMultilevel"/>
    <w:tmpl w:val="38404E68"/>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8" w15:restartNumberingAfterBreak="0">
    <w:nsid w:val="599C7DB2"/>
    <w:multiLevelType w:val="hybridMultilevel"/>
    <w:tmpl w:val="188C06A6"/>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29" w15:restartNumberingAfterBreak="0">
    <w:nsid w:val="5B9A5F93"/>
    <w:multiLevelType w:val="hybridMultilevel"/>
    <w:tmpl w:val="77A46652"/>
    <w:lvl w:ilvl="0" w:tplc="FFFFFFFF">
      <w:start w:val="2"/>
      <w:numFmt w:val="decimal"/>
      <w:lvlText w:val="%1."/>
      <w:lvlJc w:val="left"/>
      <w:pPr>
        <w:ind w:left="10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787"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30" w15:restartNumberingAfterBreak="0">
    <w:nsid w:val="5BC556ED"/>
    <w:multiLevelType w:val="hybridMultilevel"/>
    <w:tmpl w:val="232CCD04"/>
    <w:lvl w:ilvl="0" w:tplc="CD8AD0DE">
      <w:start w:val="4"/>
      <w:numFmt w:val="decimal"/>
      <w:lvlText w:val="%1."/>
      <w:lvlJc w:val="left"/>
      <w:pPr>
        <w:ind w:left="10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73CCC274">
      <w:start w:val="1"/>
      <w:numFmt w:val="decimal"/>
      <w:lvlText w:val="%2"/>
      <w:lvlJc w:val="left"/>
      <w:pPr>
        <w:ind w:left="1427"/>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96BA033C">
      <w:start w:val="1"/>
      <w:numFmt w:val="lowerRoman"/>
      <w:lvlText w:val="%3"/>
      <w:lvlJc w:val="left"/>
      <w:pPr>
        <w:ind w:left="14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6B7860A2">
      <w:start w:val="1"/>
      <w:numFmt w:val="decimal"/>
      <w:lvlText w:val="%4"/>
      <w:lvlJc w:val="left"/>
      <w:pPr>
        <w:ind w:left="21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8E0E4874">
      <w:start w:val="1"/>
      <w:numFmt w:val="lowerLetter"/>
      <w:lvlText w:val="%5"/>
      <w:lvlJc w:val="left"/>
      <w:pPr>
        <w:ind w:left="28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02094A0">
      <w:start w:val="1"/>
      <w:numFmt w:val="lowerRoman"/>
      <w:lvlText w:val="%6"/>
      <w:lvlJc w:val="left"/>
      <w:pPr>
        <w:ind w:left="35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2526B032">
      <w:start w:val="1"/>
      <w:numFmt w:val="decimal"/>
      <w:lvlText w:val="%7"/>
      <w:lvlJc w:val="left"/>
      <w:pPr>
        <w:ind w:left="43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EE68B6D0">
      <w:start w:val="1"/>
      <w:numFmt w:val="lowerLetter"/>
      <w:lvlText w:val="%8"/>
      <w:lvlJc w:val="left"/>
      <w:pPr>
        <w:ind w:left="50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58E0DAE">
      <w:start w:val="1"/>
      <w:numFmt w:val="lowerRoman"/>
      <w:lvlText w:val="%9"/>
      <w:lvlJc w:val="left"/>
      <w:pPr>
        <w:ind w:left="57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31" w15:restartNumberingAfterBreak="0">
    <w:nsid w:val="5E873A6F"/>
    <w:multiLevelType w:val="hybridMultilevel"/>
    <w:tmpl w:val="1870F714"/>
    <w:lvl w:ilvl="0" w:tplc="FFFFFFFF">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FFFFFFFF">
      <w:start w:val="1"/>
      <w:numFmt w:val="lowerLetter"/>
      <w:lvlText w:val="%2"/>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1C090019">
      <w:start w:val="1"/>
      <w:numFmt w:val="lowerLetter"/>
      <w:lvlText w:val="%3."/>
      <w:lvlJc w:val="left"/>
      <w:pPr>
        <w:ind w:left="1800" w:hanging="360"/>
      </w:pPr>
    </w:lvl>
    <w:lvl w:ilvl="3" w:tplc="FFFFFFFF">
      <w:start w:val="1"/>
      <w:numFmt w:val="decimal"/>
      <w:lvlText w:val="%4"/>
      <w:lvlJc w:val="left"/>
      <w:pPr>
        <w:ind w:left="18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25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2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39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46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54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32" w15:restartNumberingAfterBreak="0">
    <w:nsid w:val="61095839"/>
    <w:multiLevelType w:val="hybridMultilevel"/>
    <w:tmpl w:val="3B06B23A"/>
    <w:lvl w:ilvl="0" w:tplc="DBC841EC">
      <w:start w:val="1"/>
      <w:numFmt w:val="decimal"/>
      <w:lvlText w:val="%1"/>
      <w:lvlJc w:val="left"/>
      <w:pPr>
        <w:ind w:left="1427"/>
      </w:pPr>
      <w:rPr>
        <w:rFonts w:ascii="Arial" w:eastAsia="Arial" w:hAnsi="Arial" w:cs="Arial"/>
        <w:b w:val="0"/>
        <w:bCs w:val="0"/>
        <w:i w:val="0"/>
        <w:strike w:val="0"/>
        <w:dstrike w:val="0"/>
        <w:color w:val="000000"/>
        <w:sz w:val="23"/>
        <w:szCs w:val="23"/>
        <w:u w:val="none" w:color="000000"/>
        <w:bdr w:val="none" w:sz="0" w:space="0" w:color="auto"/>
        <w:shd w:val="clear" w:color="auto" w:fill="auto"/>
        <w:vertAlign w:val="baseline"/>
      </w:rPr>
    </w:lvl>
    <w:lvl w:ilvl="1" w:tplc="BA9C9202">
      <w:start w:val="1"/>
      <w:numFmt w:val="lowerLetter"/>
      <w:lvlText w:val="%2"/>
      <w:lvlJc w:val="left"/>
      <w:pPr>
        <w:ind w:left="17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C27801F0">
      <w:start w:val="1"/>
      <w:numFmt w:val="lowerRoman"/>
      <w:lvlText w:val="%3"/>
      <w:lvlJc w:val="left"/>
      <w:pPr>
        <w:ind w:left="25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3" w:tplc="D6260742">
      <w:start w:val="1"/>
      <w:numFmt w:val="decimal"/>
      <w:lvlText w:val="%4"/>
      <w:lvlJc w:val="left"/>
      <w:pPr>
        <w:ind w:left="32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DF40247C">
      <w:start w:val="1"/>
      <w:numFmt w:val="lowerLetter"/>
      <w:lvlText w:val="%5"/>
      <w:lvlJc w:val="left"/>
      <w:pPr>
        <w:ind w:left="39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EF2E7E50">
      <w:start w:val="1"/>
      <w:numFmt w:val="lowerRoman"/>
      <w:lvlText w:val="%6"/>
      <w:lvlJc w:val="left"/>
      <w:pPr>
        <w:ind w:left="46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28B85D2A">
      <w:start w:val="1"/>
      <w:numFmt w:val="decimal"/>
      <w:lvlText w:val="%7"/>
      <w:lvlJc w:val="left"/>
      <w:pPr>
        <w:ind w:left="53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806650E4">
      <w:start w:val="1"/>
      <w:numFmt w:val="lowerLetter"/>
      <w:lvlText w:val="%8"/>
      <w:lvlJc w:val="left"/>
      <w:pPr>
        <w:ind w:left="61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D5C684B8">
      <w:start w:val="1"/>
      <w:numFmt w:val="lowerRoman"/>
      <w:lvlText w:val="%9"/>
      <w:lvlJc w:val="left"/>
      <w:pPr>
        <w:ind w:left="68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33" w15:restartNumberingAfterBreak="0">
    <w:nsid w:val="66D139A1"/>
    <w:multiLevelType w:val="hybridMultilevel"/>
    <w:tmpl w:val="2A044B82"/>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34" w15:restartNumberingAfterBreak="0">
    <w:nsid w:val="671B4195"/>
    <w:multiLevelType w:val="hybridMultilevel"/>
    <w:tmpl w:val="9040822C"/>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35" w15:restartNumberingAfterBreak="0">
    <w:nsid w:val="695954F4"/>
    <w:multiLevelType w:val="hybridMultilevel"/>
    <w:tmpl w:val="AAC621AE"/>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36" w15:restartNumberingAfterBreak="0">
    <w:nsid w:val="6D8B38A1"/>
    <w:multiLevelType w:val="hybridMultilevel"/>
    <w:tmpl w:val="32F67CEE"/>
    <w:lvl w:ilvl="0" w:tplc="1C09000F">
      <w:start w:val="8"/>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7" w15:restartNumberingAfterBreak="0">
    <w:nsid w:val="70E12653"/>
    <w:multiLevelType w:val="hybridMultilevel"/>
    <w:tmpl w:val="4AF884DE"/>
    <w:lvl w:ilvl="0" w:tplc="FFFFFFFF">
      <w:start w:val="1"/>
      <w:numFmt w:val="decimal"/>
      <w:lvlText w:val="%1"/>
      <w:lvlJc w:val="left"/>
      <w:pPr>
        <w:ind w:left="360"/>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1" w:tplc="FFFFFFFF">
      <w:start w:val="1"/>
      <w:numFmt w:val="lowerLetter"/>
      <w:lvlText w:val="%2"/>
      <w:lvlJc w:val="left"/>
      <w:pPr>
        <w:ind w:left="720"/>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1C090019">
      <w:start w:val="1"/>
      <w:numFmt w:val="lowerLetter"/>
      <w:lvlText w:val="%3."/>
      <w:lvlJc w:val="left"/>
      <w:pPr>
        <w:ind w:left="1800" w:hanging="360"/>
      </w:pPr>
    </w:lvl>
    <w:lvl w:ilvl="3" w:tplc="FFFFFFFF">
      <w:start w:val="1"/>
      <w:numFmt w:val="decimal"/>
      <w:lvlText w:val="%4"/>
      <w:lvlJc w:val="left"/>
      <w:pPr>
        <w:ind w:left="180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252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24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396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468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5401"/>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38" w15:restartNumberingAfterBreak="0">
    <w:nsid w:val="71D84831"/>
    <w:multiLevelType w:val="hybridMultilevel"/>
    <w:tmpl w:val="E4E4ABB6"/>
    <w:lvl w:ilvl="0" w:tplc="FFFFFFFF">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FFFFFFFF">
      <w:start w:val="1"/>
      <w:numFmt w:val="lowerLetter"/>
      <w:lvlText w:val="%2"/>
      <w:lvlJc w:val="left"/>
      <w:pPr>
        <w:ind w:left="713"/>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1C090019">
      <w:start w:val="1"/>
      <w:numFmt w:val="lowerLetter"/>
      <w:lvlText w:val="%3."/>
      <w:lvlJc w:val="left"/>
      <w:pPr>
        <w:ind w:left="1800" w:hanging="360"/>
      </w:pPr>
    </w:lvl>
    <w:lvl w:ilvl="3" w:tplc="FFFFFFFF">
      <w:start w:val="1"/>
      <w:numFmt w:val="decimal"/>
      <w:lvlText w:val="%4"/>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39" w15:restartNumberingAfterBreak="0">
    <w:nsid w:val="74664DF2"/>
    <w:multiLevelType w:val="hybridMultilevel"/>
    <w:tmpl w:val="1382E2C6"/>
    <w:lvl w:ilvl="0" w:tplc="FFFFFFFF">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1C090019">
      <w:start w:val="1"/>
      <w:numFmt w:val="lowerLetter"/>
      <w:lvlText w:val="%2."/>
      <w:lvlJc w:val="left"/>
      <w:pPr>
        <w:ind w:left="1065" w:hanging="360"/>
      </w:pPr>
    </w:lvl>
    <w:lvl w:ilvl="2" w:tplc="FFFFFFFF">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40" w15:restartNumberingAfterBreak="0">
    <w:nsid w:val="74C876A2"/>
    <w:multiLevelType w:val="hybridMultilevel"/>
    <w:tmpl w:val="DB1EC0B6"/>
    <w:lvl w:ilvl="0" w:tplc="A5A88824">
      <w:start w:val="1"/>
      <w:numFmt w:val="decimal"/>
      <w:lvlText w:val="%1."/>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6F5A4748">
      <w:start w:val="1"/>
      <w:numFmt w:val="decimal"/>
      <w:lvlText w:val="%2"/>
      <w:lvlJc w:val="left"/>
      <w:pPr>
        <w:ind w:left="7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057486D8">
      <w:start w:val="1"/>
      <w:numFmt w:val="lowerRoman"/>
      <w:lvlText w:val="%3"/>
      <w:lvlJc w:val="left"/>
      <w:pPr>
        <w:ind w:left="17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B63CB8AA">
      <w:start w:val="1"/>
      <w:numFmt w:val="decimal"/>
      <w:lvlText w:val="%4"/>
      <w:lvlJc w:val="left"/>
      <w:pPr>
        <w:ind w:left="25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EA1243B6">
      <w:start w:val="1"/>
      <w:numFmt w:val="lowerLetter"/>
      <w:lvlText w:val="%5"/>
      <w:lvlJc w:val="left"/>
      <w:pPr>
        <w:ind w:left="32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32E26F30">
      <w:start w:val="1"/>
      <w:numFmt w:val="lowerRoman"/>
      <w:lvlText w:val="%6"/>
      <w:lvlJc w:val="left"/>
      <w:pPr>
        <w:ind w:left="39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DCECDDB6">
      <w:start w:val="1"/>
      <w:numFmt w:val="decimal"/>
      <w:lvlText w:val="%7"/>
      <w:lvlJc w:val="left"/>
      <w:pPr>
        <w:ind w:left="46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09EE5620">
      <w:start w:val="1"/>
      <w:numFmt w:val="lowerLetter"/>
      <w:lvlText w:val="%8"/>
      <w:lvlJc w:val="left"/>
      <w:pPr>
        <w:ind w:left="53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5DCA7652">
      <w:start w:val="1"/>
      <w:numFmt w:val="lowerRoman"/>
      <w:lvlText w:val="%9"/>
      <w:lvlJc w:val="left"/>
      <w:pPr>
        <w:ind w:left="61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41" w15:restartNumberingAfterBreak="0">
    <w:nsid w:val="75050444"/>
    <w:multiLevelType w:val="hybridMultilevel"/>
    <w:tmpl w:val="A350D88A"/>
    <w:lvl w:ilvl="0" w:tplc="A0C4F54E">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59EE7D2E">
      <w:start w:val="1"/>
      <w:numFmt w:val="lowerLetter"/>
      <w:lvlText w:val="%2."/>
      <w:lvlJc w:val="left"/>
      <w:pPr>
        <w:ind w:left="1486"/>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F064ACF0">
      <w:start w:val="1"/>
      <w:numFmt w:val="lowerRoman"/>
      <w:lvlText w:val="%3"/>
      <w:lvlJc w:val="left"/>
      <w:pPr>
        <w:ind w:left="14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3" w:tplc="DD5CB1F6">
      <w:start w:val="1"/>
      <w:numFmt w:val="decimal"/>
      <w:lvlText w:val="%4"/>
      <w:lvlJc w:val="left"/>
      <w:pPr>
        <w:ind w:left="21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98A2105E">
      <w:start w:val="1"/>
      <w:numFmt w:val="lowerLetter"/>
      <w:lvlText w:val="%5"/>
      <w:lvlJc w:val="left"/>
      <w:pPr>
        <w:ind w:left="286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391A0798">
      <w:start w:val="1"/>
      <w:numFmt w:val="lowerRoman"/>
      <w:lvlText w:val="%6"/>
      <w:lvlJc w:val="left"/>
      <w:pPr>
        <w:ind w:left="358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D6DC2DDA">
      <w:start w:val="1"/>
      <w:numFmt w:val="decimal"/>
      <w:lvlText w:val="%7"/>
      <w:lvlJc w:val="left"/>
      <w:pPr>
        <w:ind w:left="430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49B8A68A">
      <w:start w:val="1"/>
      <w:numFmt w:val="lowerLetter"/>
      <w:lvlText w:val="%8"/>
      <w:lvlJc w:val="left"/>
      <w:pPr>
        <w:ind w:left="502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A5B21540">
      <w:start w:val="1"/>
      <w:numFmt w:val="lowerRoman"/>
      <w:lvlText w:val="%9"/>
      <w:lvlJc w:val="left"/>
      <w:pPr>
        <w:ind w:left="5745"/>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42" w15:restartNumberingAfterBreak="0">
    <w:nsid w:val="7A153D6F"/>
    <w:multiLevelType w:val="hybridMultilevel"/>
    <w:tmpl w:val="D50A964A"/>
    <w:lvl w:ilvl="0" w:tplc="FFFFFFFF">
      <w:start w:val="1"/>
      <w:numFmt w:val="decimal"/>
      <w:lvlText w:val="%1"/>
      <w:lvlJc w:val="left"/>
      <w:pPr>
        <w:ind w:left="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FFFFFFFF">
      <w:start w:val="1"/>
      <w:numFmt w:val="lowerLetter"/>
      <w:lvlText w:val="%2"/>
      <w:lvlJc w:val="left"/>
      <w:pPr>
        <w:ind w:left="72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2" w:tplc="1C090019">
      <w:start w:val="1"/>
      <w:numFmt w:val="lowerLetter"/>
      <w:lvlText w:val="%3."/>
      <w:lvlJc w:val="left"/>
      <w:pPr>
        <w:ind w:left="1800" w:hanging="360"/>
      </w:pPr>
    </w:lvl>
    <w:lvl w:ilvl="3" w:tplc="FFFFFFFF">
      <w:start w:val="1"/>
      <w:numFmt w:val="decimal"/>
      <w:lvlText w:val="%4"/>
      <w:lvlJc w:val="left"/>
      <w:pPr>
        <w:ind w:left="18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252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324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396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468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5401"/>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abstractNum>
  <w:abstractNum w:abstractNumId="43" w15:restartNumberingAfterBreak="0">
    <w:nsid w:val="7B203D77"/>
    <w:multiLevelType w:val="hybridMultilevel"/>
    <w:tmpl w:val="8EF4B6A0"/>
    <w:lvl w:ilvl="0" w:tplc="BF026276">
      <w:start w:val="1"/>
      <w:numFmt w:val="decimal"/>
      <w:lvlText w:val="%1."/>
      <w:lvlJc w:val="left"/>
      <w:pPr>
        <w:ind w:left="720"/>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AC48FBFE">
      <w:start w:val="1"/>
      <w:numFmt w:val="lowerLetter"/>
      <w:lvlText w:val="%2"/>
      <w:lvlJc w:val="left"/>
      <w:pPr>
        <w:ind w:left="144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0C3CCEDC">
      <w:start w:val="1"/>
      <w:numFmt w:val="lowerRoman"/>
      <w:lvlText w:val="%3"/>
      <w:lvlJc w:val="left"/>
      <w:pPr>
        <w:ind w:left="216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4EFEB988">
      <w:start w:val="1"/>
      <w:numFmt w:val="decimal"/>
      <w:lvlText w:val="%4"/>
      <w:lvlJc w:val="left"/>
      <w:pPr>
        <w:ind w:left="288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271A52D8">
      <w:start w:val="1"/>
      <w:numFmt w:val="lowerLetter"/>
      <w:lvlText w:val="%5"/>
      <w:lvlJc w:val="left"/>
      <w:pPr>
        <w:ind w:left="360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C3CABB84">
      <w:start w:val="1"/>
      <w:numFmt w:val="lowerRoman"/>
      <w:lvlText w:val="%6"/>
      <w:lvlJc w:val="left"/>
      <w:pPr>
        <w:ind w:left="432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6A140590">
      <w:start w:val="1"/>
      <w:numFmt w:val="decimal"/>
      <w:lvlText w:val="%7"/>
      <w:lvlJc w:val="left"/>
      <w:pPr>
        <w:ind w:left="504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DE96E5A2">
      <w:start w:val="1"/>
      <w:numFmt w:val="lowerLetter"/>
      <w:lvlText w:val="%8"/>
      <w:lvlJc w:val="left"/>
      <w:pPr>
        <w:ind w:left="576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0720AF20">
      <w:start w:val="1"/>
      <w:numFmt w:val="lowerRoman"/>
      <w:lvlText w:val="%9"/>
      <w:lvlJc w:val="left"/>
      <w:pPr>
        <w:ind w:left="6481"/>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abstractNum w:abstractNumId="44" w15:restartNumberingAfterBreak="0">
    <w:nsid w:val="7B6A6A2E"/>
    <w:multiLevelType w:val="hybridMultilevel"/>
    <w:tmpl w:val="828EEE6C"/>
    <w:lvl w:ilvl="0" w:tplc="1C090019">
      <w:start w:val="1"/>
      <w:numFmt w:val="lowerLetter"/>
      <w:lvlText w:val="%1."/>
      <w:lvlJc w:val="left"/>
      <w:pPr>
        <w:ind w:left="1427"/>
      </w:pPr>
      <w:rPr>
        <w:b w:val="0"/>
        <w:bCs w:val="0"/>
        <w:i w:val="0"/>
        <w:strike w:val="0"/>
        <w:dstrike w:val="0"/>
        <w:color w:val="000000"/>
        <w:sz w:val="23"/>
        <w:szCs w:val="23"/>
        <w:u w:val="none" w:color="000000"/>
        <w:bdr w:val="none" w:sz="0" w:space="0" w:color="auto"/>
        <w:shd w:val="clear" w:color="auto" w:fill="auto"/>
        <w:vertAlign w:val="baseline"/>
      </w:rPr>
    </w:lvl>
    <w:lvl w:ilvl="1" w:tplc="FFFFFFFF">
      <w:start w:val="1"/>
      <w:numFmt w:val="lowerLetter"/>
      <w:lvlText w:val="%2"/>
      <w:lvlJc w:val="left"/>
      <w:pPr>
        <w:ind w:left="17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2" w:tplc="FFFFFFFF">
      <w:start w:val="1"/>
      <w:numFmt w:val="lowerRoman"/>
      <w:lvlText w:val="%3"/>
      <w:lvlJc w:val="left"/>
      <w:pPr>
        <w:ind w:left="25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32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94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466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538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610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825"/>
      </w:pPr>
      <w:rPr>
        <w:rFonts w:ascii="Arial" w:eastAsia="Arial" w:hAnsi="Arial" w:cs="Arial"/>
        <w:b/>
        <w:bCs/>
        <w:i w:val="0"/>
        <w:strike w:val="0"/>
        <w:dstrike w:val="0"/>
        <w:color w:val="000000"/>
        <w:sz w:val="23"/>
        <w:szCs w:val="23"/>
        <w:u w:val="none" w:color="000000"/>
        <w:bdr w:val="none" w:sz="0" w:space="0" w:color="auto"/>
        <w:shd w:val="clear" w:color="auto" w:fill="auto"/>
        <w:vertAlign w:val="baseline"/>
      </w:rPr>
    </w:lvl>
  </w:abstractNum>
  <w:abstractNum w:abstractNumId="45" w15:restartNumberingAfterBreak="0">
    <w:nsid w:val="7C1A327B"/>
    <w:multiLevelType w:val="hybridMultilevel"/>
    <w:tmpl w:val="CCF69916"/>
    <w:lvl w:ilvl="0" w:tplc="1C09000F">
      <w:start w:val="1"/>
      <w:numFmt w:val="decimal"/>
      <w:lvlText w:val="%1."/>
      <w:lvlJc w:val="left"/>
      <w:pPr>
        <w:ind w:left="720" w:hanging="360"/>
      </w:pPr>
    </w:lvl>
    <w:lvl w:ilvl="1" w:tplc="1C09000F">
      <w:start w:val="1"/>
      <w:numFmt w:val="decimal"/>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638539377">
    <w:abstractNumId w:val="40"/>
  </w:num>
  <w:num w:numId="2" w16cid:durableId="135152790">
    <w:abstractNumId w:val="17"/>
  </w:num>
  <w:num w:numId="3" w16cid:durableId="1988435293">
    <w:abstractNumId w:val="32"/>
  </w:num>
  <w:num w:numId="4" w16cid:durableId="1103963330">
    <w:abstractNumId w:val="20"/>
  </w:num>
  <w:num w:numId="5" w16cid:durableId="1888184067">
    <w:abstractNumId w:val="3"/>
  </w:num>
  <w:num w:numId="6" w16cid:durableId="411313230">
    <w:abstractNumId w:val="30"/>
  </w:num>
  <w:num w:numId="7" w16cid:durableId="96340035">
    <w:abstractNumId w:val="18"/>
  </w:num>
  <w:num w:numId="8" w16cid:durableId="373775457">
    <w:abstractNumId w:val="2"/>
  </w:num>
  <w:num w:numId="9" w16cid:durableId="951980238">
    <w:abstractNumId w:val="16"/>
  </w:num>
  <w:num w:numId="10" w16cid:durableId="1756171281">
    <w:abstractNumId w:val="41"/>
  </w:num>
  <w:num w:numId="11" w16cid:durableId="447163834">
    <w:abstractNumId w:val="15"/>
  </w:num>
  <w:num w:numId="12" w16cid:durableId="1659503696">
    <w:abstractNumId w:val="14"/>
  </w:num>
  <w:num w:numId="13" w16cid:durableId="229194212">
    <w:abstractNumId w:val="22"/>
  </w:num>
  <w:num w:numId="14" w16cid:durableId="260839568">
    <w:abstractNumId w:val="43"/>
  </w:num>
  <w:num w:numId="15" w16cid:durableId="16195495">
    <w:abstractNumId w:val="11"/>
  </w:num>
  <w:num w:numId="16" w16cid:durableId="282545554">
    <w:abstractNumId w:val="4"/>
  </w:num>
  <w:num w:numId="17" w16cid:durableId="545685313">
    <w:abstractNumId w:val="24"/>
  </w:num>
  <w:num w:numId="18" w16cid:durableId="857426930">
    <w:abstractNumId w:val="10"/>
  </w:num>
  <w:num w:numId="19" w16cid:durableId="1691830176">
    <w:abstractNumId w:val="7"/>
  </w:num>
  <w:num w:numId="20" w16cid:durableId="71978205">
    <w:abstractNumId w:val="45"/>
  </w:num>
  <w:num w:numId="21" w16cid:durableId="52236959">
    <w:abstractNumId w:val="23"/>
  </w:num>
  <w:num w:numId="22" w16cid:durableId="1420562726">
    <w:abstractNumId w:val="36"/>
  </w:num>
  <w:num w:numId="23" w16cid:durableId="876504659">
    <w:abstractNumId w:val="12"/>
  </w:num>
  <w:num w:numId="24" w16cid:durableId="968045952">
    <w:abstractNumId w:val="25"/>
  </w:num>
  <w:num w:numId="25" w16cid:durableId="1768034346">
    <w:abstractNumId w:val="19"/>
  </w:num>
  <w:num w:numId="26" w16cid:durableId="259144397">
    <w:abstractNumId w:val="33"/>
  </w:num>
  <w:num w:numId="27" w16cid:durableId="1635285112">
    <w:abstractNumId w:val="0"/>
  </w:num>
  <w:num w:numId="28" w16cid:durableId="601105181">
    <w:abstractNumId w:val="34"/>
  </w:num>
  <w:num w:numId="29" w16cid:durableId="392310753">
    <w:abstractNumId w:val="8"/>
  </w:num>
  <w:num w:numId="30" w16cid:durableId="1710760787">
    <w:abstractNumId w:val="35"/>
  </w:num>
  <w:num w:numId="31" w16cid:durableId="2132432309">
    <w:abstractNumId w:val="26"/>
  </w:num>
  <w:num w:numId="32" w16cid:durableId="1456679984">
    <w:abstractNumId w:val="21"/>
  </w:num>
  <w:num w:numId="33" w16cid:durableId="912276406">
    <w:abstractNumId w:val="1"/>
  </w:num>
  <w:num w:numId="34" w16cid:durableId="1944803607">
    <w:abstractNumId w:val="39"/>
  </w:num>
  <w:num w:numId="35" w16cid:durableId="1470049540">
    <w:abstractNumId w:val="27"/>
  </w:num>
  <w:num w:numId="36" w16cid:durableId="556822960">
    <w:abstractNumId w:val="6"/>
  </w:num>
  <w:num w:numId="37" w16cid:durableId="1691681057">
    <w:abstractNumId w:val="28"/>
  </w:num>
  <w:num w:numId="38" w16cid:durableId="1035348441">
    <w:abstractNumId w:val="13"/>
  </w:num>
  <w:num w:numId="39" w16cid:durableId="852064862">
    <w:abstractNumId w:val="44"/>
  </w:num>
  <w:num w:numId="40" w16cid:durableId="1118138693">
    <w:abstractNumId w:val="29"/>
  </w:num>
  <w:num w:numId="41" w16cid:durableId="852455930">
    <w:abstractNumId w:val="9"/>
  </w:num>
  <w:num w:numId="42" w16cid:durableId="415134992">
    <w:abstractNumId w:val="5"/>
  </w:num>
  <w:num w:numId="43" w16cid:durableId="819007357">
    <w:abstractNumId w:val="38"/>
  </w:num>
  <w:num w:numId="44" w16cid:durableId="1850749181">
    <w:abstractNumId w:val="37"/>
  </w:num>
  <w:num w:numId="45" w16cid:durableId="506674158">
    <w:abstractNumId w:val="42"/>
  </w:num>
  <w:num w:numId="46" w16cid:durableId="200142757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4133"/>
    <w:rsid w:val="001F42D9"/>
    <w:rsid w:val="0021099B"/>
    <w:rsid w:val="00213BF5"/>
    <w:rsid w:val="00242347"/>
    <w:rsid w:val="00297230"/>
    <w:rsid w:val="002A4FB6"/>
    <w:rsid w:val="002C3250"/>
    <w:rsid w:val="00440896"/>
    <w:rsid w:val="00490D8A"/>
    <w:rsid w:val="00496B6B"/>
    <w:rsid w:val="00714B31"/>
    <w:rsid w:val="00731CC3"/>
    <w:rsid w:val="00884964"/>
    <w:rsid w:val="00936371"/>
    <w:rsid w:val="00953493"/>
    <w:rsid w:val="00956E8D"/>
    <w:rsid w:val="0096044E"/>
    <w:rsid w:val="009A4133"/>
    <w:rsid w:val="009B1A26"/>
    <w:rsid w:val="00A118FF"/>
    <w:rsid w:val="00A200C4"/>
    <w:rsid w:val="00AA1053"/>
    <w:rsid w:val="00AC3109"/>
    <w:rsid w:val="00AE3FE3"/>
    <w:rsid w:val="00BD761A"/>
    <w:rsid w:val="00C658DD"/>
    <w:rsid w:val="00CC5829"/>
    <w:rsid w:val="00D22C7D"/>
    <w:rsid w:val="00DA445A"/>
    <w:rsid w:val="00DB085C"/>
    <w:rsid w:val="00FB68DE"/>
    <w:rsid w:val="00FE2FC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7D777E"/>
  <w15:docId w15:val="{E504C111-AEB9-4E20-8FC3-5149AB125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1A26"/>
    <w:pPr>
      <w:spacing w:after="99"/>
      <w:ind w:firstLine="5"/>
      <w:jc w:val="both"/>
    </w:pPr>
    <w:rPr>
      <w:rFonts w:ascii="Arial" w:eastAsia="Arial" w:hAnsi="Arial" w:cs="Arial"/>
      <w:color w:val="000000"/>
      <w:sz w:val="23"/>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1A26"/>
    <w:pPr>
      <w:ind w:left="720"/>
      <w:contextualSpacing/>
    </w:pPr>
  </w:style>
  <w:style w:type="character" w:styleId="Hyperlink">
    <w:name w:val="Hyperlink"/>
    <w:basedOn w:val="DefaultParagraphFont"/>
    <w:uiPriority w:val="99"/>
    <w:unhideWhenUsed/>
    <w:rsid w:val="009B1A26"/>
    <w:rPr>
      <w:color w:val="0000FF"/>
      <w:u w:val="single"/>
    </w:rPr>
  </w:style>
  <w:style w:type="paragraph" w:customStyle="1" w:styleId="numbering">
    <w:name w:val="numbering"/>
    <w:basedOn w:val="Normal"/>
    <w:qFormat/>
    <w:rsid w:val="009B1A26"/>
    <w:pPr>
      <w:widowControl w:val="0"/>
      <w:numPr>
        <w:numId w:val="19"/>
      </w:numPr>
      <w:autoSpaceDE w:val="0"/>
      <w:autoSpaceDN w:val="0"/>
      <w:adjustRightInd w:val="0"/>
      <w:spacing w:after="120" w:line="240" w:lineRule="auto"/>
      <w:textAlignment w:val="center"/>
    </w:pPr>
    <w:rPr>
      <w:rFonts w:ascii="Segoe UI" w:eastAsia="Calibri" w:hAnsi="Segoe UI" w:cs="Segoe UI"/>
      <w:color w:val="auto"/>
      <w:kern w:val="0"/>
      <w:sz w:val="20"/>
      <w:szCs w:val="20"/>
      <w:lang w:val="en-GB" w:eastAsia="en-US"/>
      <w14:ligatures w14:val="none"/>
    </w:rPr>
  </w:style>
  <w:style w:type="paragraph" w:styleId="Header">
    <w:name w:val="header"/>
    <w:basedOn w:val="Normal"/>
    <w:link w:val="HeaderChar"/>
    <w:uiPriority w:val="99"/>
    <w:unhideWhenUsed/>
    <w:rsid w:val="00BD761A"/>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761A"/>
    <w:rPr>
      <w:rFonts w:ascii="Arial" w:eastAsia="Arial" w:hAnsi="Arial" w:cs="Arial"/>
      <w:color w:val="000000"/>
      <w:sz w:val="23"/>
      <w:lang w:eastAsia="en-ZA"/>
    </w:rPr>
  </w:style>
  <w:style w:type="paragraph" w:styleId="Footer">
    <w:name w:val="footer"/>
    <w:basedOn w:val="Normal"/>
    <w:link w:val="FooterChar"/>
    <w:uiPriority w:val="99"/>
    <w:unhideWhenUsed/>
    <w:rsid w:val="00BD761A"/>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761A"/>
    <w:rPr>
      <w:rFonts w:ascii="Arial" w:eastAsia="Arial" w:hAnsi="Arial" w:cs="Arial"/>
      <w:color w:val="000000"/>
      <w:sz w:val="23"/>
      <w:lang w:eastAsia="en-ZA"/>
    </w:rPr>
  </w:style>
  <w:style w:type="paragraph" w:styleId="Revision">
    <w:name w:val="Revision"/>
    <w:hidden/>
    <w:uiPriority w:val="99"/>
    <w:semiHidden/>
    <w:rsid w:val="00DA445A"/>
    <w:pPr>
      <w:spacing w:after="0" w:line="240" w:lineRule="auto"/>
    </w:pPr>
    <w:rPr>
      <w:rFonts w:ascii="Arial" w:eastAsia="Arial" w:hAnsi="Arial" w:cs="Arial"/>
      <w:color w:val="000000"/>
      <w:sz w:val="23"/>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2940</Words>
  <Characters>16759</Characters>
  <Application>Microsoft Office Word</Application>
  <DocSecurity>4</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Maphelo Malgas</dc:creator>
  <cp:keywords/>
  <dc:description/>
  <cp:lastModifiedBy>Andisiwe Magocoba</cp:lastModifiedBy>
  <cp:revision>2</cp:revision>
  <dcterms:created xsi:type="dcterms:W3CDTF">2025-09-15T13:05:00Z</dcterms:created>
  <dcterms:modified xsi:type="dcterms:W3CDTF">2025-09-15T13:05:00Z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8f799574-8d42-451f-8f57-6d1bd89db6f0</vt:lpwstr>
  </property>
</Properties>
</file>