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12E32B" w14:textId="77777777" w:rsidR="00EE0C4D" w:rsidRPr="005C075D" w:rsidRDefault="00EE0C4D" w:rsidP="00EE0C4D">
      <w:pPr>
        <w:spacing w:after="0"/>
        <w:jc w:val="center"/>
        <w:rPr>
          <w:rFonts w:ascii="Arial" w:hAnsi="Arial" w:cs="Arial"/>
          <w:sz w:val="12"/>
          <w:szCs w:val="12"/>
        </w:rPr>
      </w:pPr>
      <w:r w:rsidRPr="005C075D">
        <w:rPr>
          <w:rFonts w:ascii="Arial" w:hAnsi="Arial" w:cs="Arial"/>
          <w:noProof/>
          <w:sz w:val="12"/>
          <w:szCs w:val="12"/>
          <w:lang w:val="en-US" w:eastAsia="en-US"/>
        </w:rPr>
        <w:drawing>
          <wp:inline distT="0" distB="0" distL="0" distR="0" wp14:anchorId="229D0D9F" wp14:editId="7E204FE5">
            <wp:extent cx="1390015" cy="1078865"/>
            <wp:effectExtent l="0" t="0" r="635"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90015" cy="1078865"/>
                    </a:xfrm>
                    <a:prstGeom prst="rect">
                      <a:avLst/>
                    </a:prstGeom>
                    <a:noFill/>
                  </pic:spPr>
                </pic:pic>
              </a:graphicData>
            </a:graphic>
          </wp:inline>
        </w:drawing>
      </w:r>
    </w:p>
    <w:p w14:paraId="0DA1CA8E" w14:textId="77777777" w:rsidR="00082F76" w:rsidRPr="005C075D" w:rsidRDefault="006C56EB" w:rsidP="00EE0C4D">
      <w:pPr>
        <w:spacing w:after="0"/>
        <w:jc w:val="center"/>
        <w:rPr>
          <w:rFonts w:ascii="Arial" w:hAnsi="Arial" w:cs="Arial"/>
          <w:sz w:val="12"/>
          <w:szCs w:val="12"/>
        </w:rPr>
      </w:pPr>
      <w:r w:rsidRPr="005C075D">
        <w:rPr>
          <w:rFonts w:ascii="Arial" w:hAnsi="Arial" w:cs="Arial"/>
          <w:sz w:val="12"/>
          <w:szCs w:val="12"/>
        </w:rPr>
        <w:br w:type="textWrapping" w:clear="all"/>
      </w:r>
    </w:p>
    <w:p w14:paraId="12E46C93" w14:textId="77777777" w:rsidR="004F1B32" w:rsidRPr="005C075D" w:rsidRDefault="004F1B32" w:rsidP="00EE0C4D">
      <w:pPr>
        <w:jc w:val="both"/>
        <w:rPr>
          <w:rFonts w:ascii="Arial" w:hAnsi="Arial" w:cs="Arial"/>
        </w:rPr>
      </w:pPr>
    </w:p>
    <w:tbl>
      <w:tblPr>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351"/>
        <w:gridCol w:w="348"/>
        <w:gridCol w:w="2991"/>
        <w:gridCol w:w="348"/>
        <w:gridCol w:w="209"/>
        <w:gridCol w:w="339"/>
        <w:gridCol w:w="170"/>
        <w:gridCol w:w="2087"/>
        <w:gridCol w:w="593"/>
        <w:gridCol w:w="312"/>
      </w:tblGrid>
      <w:tr w:rsidR="005C075D" w:rsidRPr="005C075D" w14:paraId="5C97EC1A" w14:textId="77777777" w:rsidTr="00C4306D">
        <w:tc>
          <w:tcPr>
            <w:tcW w:w="5986" w:type="dxa"/>
            <w:gridSpan w:val="6"/>
            <w:tcBorders>
              <w:top w:val="double" w:sz="4" w:space="0" w:color="auto"/>
              <w:left w:val="double" w:sz="4" w:space="0" w:color="auto"/>
            </w:tcBorders>
          </w:tcPr>
          <w:p w14:paraId="602605B6" w14:textId="77777777" w:rsidR="00082F76" w:rsidRPr="005C075D" w:rsidRDefault="00082F76" w:rsidP="00EE0C4D">
            <w:pPr>
              <w:spacing w:after="0"/>
              <w:jc w:val="both"/>
              <w:rPr>
                <w:rFonts w:ascii="Arial" w:hAnsi="Arial" w:cs="Arial"/>
                <w:b/>
                <w:bCs/>
                <w:sz w:val="20"/>
                <w:szCs w:val="16"/>
              </w:rPr>
            </w:pPr>
            <w:bookmarkStart w:id="0" w:name="docRequirements"/>
            <w:bookmarkEnd w:id="0"/>
            <w:r w:rsidRPr="005C075D">
              <w:rPr>
                <w:rFonts w:ascii="Arial" w:hAnsi="Arial" w:cs="Arial"/>
                <w:b/>
                <w:bCs/>
                <w:sz w:val="20"/>
                <w:szCs w:val="16"/>
              </w:rPr>
              <w:t>Requirements for this paper:</w:t>
            </w:r>
          </w:p>
          <w:p w14:paraId="2DB60DCE" w14:textId="77777777" w:rsidR="00AC2FBA" w:rsidRPr="005C075D" w:rsidRDefault="00AC2FBA" w:rsidP="00EE0C4D">
            <w:pPr>
              <w:spacing w:after="0"/>
              <w:jc w:val="both"/>
              <w:rPr>
                <w:rFonts w:ascii="Arial" w:hAnsi="Arial" w:cs="Arial"/>
                <w:b/>
                <w:bCs/>
                <w:sz w:val="16"/>
                <w:szCs w:val="16"/>
              </w:rPr>
            </w:pPr>
          </w:p>
        </w:tc>
        <w:tc>
          <w:tcPr>
            <w:tcW w:w="209" w:type="dxa"/>
            <w:tcBorders>
              <w:top w:val="double" w:sz="4" w:space="0" w:color="auto"/>
              <w:right w:val="double" w:sz="4" w:space="0" w:color="auto"/>
            </w:tcBorders>
          </w:tcPr>
          <w:p w14:paraId="3C3C66E3" w14:textId="77777777" w:rsidR="00082F76" w:rsidRPr="005C075D" w:rsidRDefault="00082F76" w:rsidP="00EE0C4D">
            <w:pPr>
              <w:spacing w:after="0"/>
              <w:jc w:val="both"/>
              <w:rPr>
                <w:rFonts w:ascii="Arial" w:hAnsi="Arial" w:cs="Arial"/>
                <w:sz w:val="16"/>
                <w:szCs w:val="16"/>
              </w:rPr>
            </w:pPr>
          </w:p>
        </w:tc>
        <w:tc>
          <w:tcPr>
            <w:tcW w:w="339" w:type="dxa"/>
            <w:tcBorders>
              <w:left w:val="double" w:sz="4" w:space="0" w:color="auto"/>
              <w:right w:val="double" w:sz="4" w:space="0" w:color="auto"/>
            </w:tcBorders>
          </w:tcPr>
          <w:p w14:paraId="7443DE24" w14:textId="77777777" w:rsidR="00082F76" w:rsidRPr="005C075D" w:rsidRDefault="00082F76" w:rsidP="00EE0C4D">
            <w:pPr>
              <w:spacing w:after="0"/>
              <w:jc w:val="both"/>
              <w:rPr>
                <w:rFonts w:ascii="Arial" w:hAnsi="Arial" w:cs="Arial"/>
                <w:sz w:val="16"/>
                <w:szCs w:val="16"/>
              </w:rPr>
            </w:pPr>
          </w:p>
        </w:tc>
        <w:tc>
          <w:tcPr>
            <w:tcW w:w="170" w:type="dxa"/>
            <w:tcBorders>
              <w:top w:val="double" w:sz="4" w:space="0" w:color="auto"/>
              <w:left w:val="double" w:sz="4" w:space="0" w:color="auto"/>
            </w:tcBorders>
          </w:tcPr>
          <w:p w14:paraId="6AADF673" w14:textId="77777777" w:rsidR="00082F76" w:rsidRPr="005C075D" w:rsidRDefault="00082F76" w:rsidP="00EE0C4D">
            <w:pPr>
              <w:spacing w:after="0"/>
              <w:jc w:val="both"/>
              <w:rPr>
                <w:rFonts w:ascii="Arial" w:hAnsi="Arial" w:cs="Arial"/>
                <w:sz w:val="16"/>
                <w:szCs w:val="16"/>
              </w:rPr>
            </w:pPr>
          </w:p>
        </w:tc>
        <w:tc>
          <w:tcPr>
            <w:tcW w:w="2087" w:type="dxa"/>
            <w:tcBorders>
              <w:top w:val="double" w:sz="4" w:space="0" w:color="auto"/>
            </w:tcBorders>
          </w:tcPr>
          <w:p w14:paraId="2ED47EDB" w14:textId="77777777" w:rsidR="00082F76" w:rsidRPr="005C075D" w:rsidRDefault="00082F76" w:rsidP="00EE0C4D">
            <w:pPr>
              <w:spacing w:after="0"/>
              <w:jc w:val="both"/>
              <w:rPr>
                <w:rFonts w:ascii="Arial" w:hAnsi="Arial" w:cs="Arial"/>
                <w:sz w:val="16"/>
                <w:szCs w:val="16"/>
              </w:rPr>
            </w:pPr>
          </w:p>
        </w:tc>
        <w:tc>
          <w:tcPr>
            <w:tcW w:w="593" w:type="dxa"/>
            <w:tcBorders>
              <w:top w:val="double" w:sz="4" w:space="0" w:color="auto"/>
              <w:bottom w:val="single" w:sz="4" w:space="0" w:color="auto"/>
            </w:tcBorders>
          </w:tcPr>
          <w:p w14:paraId="291372AC" w14:textId="77777777" w:rsidR="00082F76" w:rsidRPr="005C075D" w:rsidRDefault="00082F76" w:rsidP="00EE0C4D">
            <w:pPr>
              <w:spacing w:after="0"/>
              <w:jc w:val="both"/>
              <w:rPr>
                <w:rFonts w:ascii="Arial" w:hAnsi="Arial" w:cs="Arial"/>
                <w:b/>
                <w:bCs/>
                <w:sz w:val="16"/>
                <w:szCs w:val="16"/>
              </w:rPr>
            </w:pPr>
          </w:p>
        </w:tc>
        <w:tc>
          <w:tcPr>
            <w:tcW w:w="312" w:type="dxa"/>
            <w:tcBorders>
              <w:top w:val="double" w:sz="4" w:space="0" w:color="auto"/>
              <w:right w:val="double" w:sz="4" w:space="0" w:color="auto"/>
            </w:tcBorders>
          </w:tcPr>
          <w:p w14:paraId="6A230587" w14:textId="77777777" w:rsidR="00082F76" w:rsidRPr="005C075D" w:rsidRDefault="00082F76" w:rsidP="00EE0C4D">
            <w:pPr>
              <w:spacing w:after="0"/>
              <w:jc w:val="both"/>
              <w:rPr>
                <w:rFonts w:ascii="Arial" w:hAnsi="Arial" w:cs="Arial"/>
                <w:b/>
                <w:bCs/>
                <w:sz w:val="16"/>
                <w:szCs w:val="16"/>
              </w:rPr>
            </w:pPr>
          </w:p>
        </w:tc>
      </w:tr>
      <w:tr w:rsidR="005C075D" w:rsidRPr="005C075D" w14:paraId="7173F53B" w14:textId="77777777" w:rsidTr="00C4306D">
        <w:tc>
          <w:tcPr>
            <w:tcW w:w="208" w:type="dxa"/>
            <w:tcBorders>
              <w:left w:val="double" w:sz="4" w:space="0" w:color="auto"/>
            </w:tcBorders>
          </w:tcPr>
          <w:p w14:paraId="4B49760A" w14:textId="77777777" w:rsidR="00082F76" w:rsidRPr="005C075D" w:rsidRDefault="00082F76" w:rsidP="00EE0C4D">
            <w:pPr>
              <w:spacing w:after="0"/>
              <w:jc w:val="both"/>
              <w:rPr>
                <w:rFonts w:ascii="Arial" w:hAnsi="Arial" w:cs="Arial"/>
                <w:sz w:val="16"/>
                <w:szCs w:val="16"/>
              </w:rPr>
            </w:pPr>
          </w:p>
        </w:tc>
        <w:tc>
          <w:tcPr>
            <w:tcW w:w="1740" w:type="dxa"/>
            <w:tcBorders>
              <w:right w:val="single" w:sz="4" w:space="0" w:color="auto"/>
            </w:tcBorders>
          </w:tcPr>
          <w:p w14:paraId="5C423A3E" w14:textId="77777777" w:rsidR="00082F76" w:rsidRPr="005C075D" w:rsidRDefault="00082F76" w:rsidP="00EE0C4D">
            <w:pPr>
              <w:spacing w:after="0"/>
              <w:jc w:val="both"/>
              <w:rPr>
                <w:rFonts w:ascii="Arial" w:hAnsi="Arial" w:cs="Arial"/>
                <w:b/>
                <w:bCs/>
                <w:sz w:val="16"/>
                <w:szCs w:val="16"/>
              </w:rPr>
            </w:pPr>
            <w:bookmarkStart w:id="1" w:name="docMultiChoice"/>
            <w:bookmarkEnd w:id="1"/>
            <w:r w:rsidRPr="005C075D">
              <w:rPr>
                <w:rFonts w:ascii="Arial" w:hAnsi="Arial" w:cs="Arial"/>
                <w:b/>
                <w:bCs/>
                <w:sz w:val="16"/>
                <w:szCs w:val="16"/>
              </w:rPr>
              <w:t>Multi</w:t>
            </w:r>
            <w:r w:rsidR="00AC2FBA" w:rsidRPr="005C075D">
              <w:rPr>
                <w:rFonts w:ascii="Arial" w:hAnsi="Arial" w:cs="Arial"/>
                <w:b/>
                <w:bCs/>
                <w:sz w:val="16"/>
                <w:szCs w:val="16"/>
              </w:rPr>
              <w:t>ple</w:t>
            </w:r>
            <w:r w:rsidRPr="005C075D">
              <w:rPr>
                <w:rFonts w:ascii="Arial" w:hAnsi="Arial" w:cs="Arial"/>
                <w:b/>
                <w:bCs/>
                <w:sz w:val="16"/>
                <w:szCs w:val="16"/>
              </w:rPr>
              <w:t>-choice cards:</w:t>
            </w:r>
          </w:p>
        </w:tc>
        <w:tc>
          <w:tcPr>
            <w:tcW w:w="351" w:type="dxa"/>
            <w:tcBorders>
              <w:top w:val="single" w:sz="4" w:space="0" w:color="auto"/>
              <w:left w:val="single" w:sz="4" w:space="0" w:color="auto"/>
              <w:bottom w:val="single" w:sz="4" w:space="0" w:color="auto"/>
              <w:right w:val="single" w:sz="4" w:space="0" w:color="auto"/>
            </w:tcBorders>
            <w:vAlign w:val="center"/>
          </w:tcPr>
          <w:p w14:paraId="73C149D7" w14:textId="48451FEF" w:rsidR="00082F76" w:rsidRPr="005C075D" w:rsidRDefault="00032787" w:rsidP="00EE0C4D">
            <w:pPr>
              <w:tabs>
                <w:tab w:val="center" w:pos="123"/>
              </w:tabs>
              <w:spacing w:after="0"/>
              <w:jc w:val="both"/>
              <w:rPr>
                <w:rFonts w:ascii="Arial" w:hAnsi="Arial" w:cs="Arial"/>
                <w:b/>
                <w:bCs/>
                <w:sz w:val="16"/>
                <w:szCs w:val="16"/>
              </w:rPr>
            </w:pPr>
            <w:bookmarkStart w:id="2" w:name="docMultiChoiceSelected"/>
            <w:bookmarkEnd w:id="2"/>
            <w:r w:rsidRPr="005C075D">
              <w:rPr>
                <w:rFonts w:ascii="Arial" w:hAnsi="Arial" w:cs="Arial"/>
                <w:b/>
                <w:bCs/>
                <w:sz w:val="16"/>
                <w:szCs w:val="16"/>
              </w:rPr>
              <w:t>NO</w:t>
            </w:r>
          </w:p>
        </w:tc>
        <w:tc>
          <w:tcPr>
            <w:tcW w:w="348" w:type="dxa"/>
            <w:tcBorders>
              <w:left w:val="single" w:sz="4" w:space="0" w:color="auto"/>
            </w:tcBorders>
          </w:tcPr>
          <w:p w14:paraId="593ABDD5" w14:textId="77777777" w:rsidR="00082F76" w:rsidRPr="005C075D" w:rsidRDefault="00082F76" w:rsidP="00EE0C4D">
            <w:pPr>
              <w:spacing w:after="0"/>
              <w:jc w:val="both"/>
              <w:rPr>
                <w:rFonts w:ascii="Arial" w:hAnsi="Arial" w:cs="Arial"/>
                <w:b/>
                <w:bCs/>
                <w:sz w:val="16"/>
                <w:szCs w:val="16"/>
              </w:rPr>
            </w:pPr>
          </w:p>
        </w:tc>
        <w:tc>
          <w:tcPr>
            <w:tcW w:w="2991" w:type="dxa"/>
            <w:tcBorders>
              <w:right w:val="single" w:sz="4" w:space="0" w:color="auto"/>
            </w:tcBorders>
          </w:tcPr>
          <w:p w14:paraId="3D91709E" w14:textId="77777777" w:rsidR="00082F76" w:rsidRPr="005C075D" w:rsidRDefault="00082F76" w:rsidP="00EE0C4D">
            <w:pPr>
              <w:spacing w:after="0"/>
              <w:jc w:val="both"/>
              <w:rPr>
                <w:rFonts w:ascii="Arial" w:hAnsi="Arial" w:cs="Arial"/>
                <w:b/>
                <w:bCs/>
                <w:sz w:val="16"/>
                <w:szCs w:val="16"/>
              </w:rPr>
            </w:pPr>
            <w:bookmarkStart w:id="3" w:name="docCalculator"/>
            <w:bookmarkEnd w:id="3"/>
            <w:r w:rsidRPr="005C075D">
              <w:rPr>
                <w:rFonts w:ascii="Arial" w:hAnsi="Arial" w:cs="Arial"/>
                <w:b/>
                <w:bCs/>
                <w:sz w:val="16"/>
                <w:szCs w:val="16"/>
              </w:rPr>
              <w:t>Non-programmable calculator:</w:t>
            </w:r>
          </w:p>
        </w:tc>
        <w:tc>
          <w:tcPr>
            <w:tcW w:w="348" w:type="dxa"/>
            <w:tcBorders>
              <w:top w:val="single" w:sz="4" w:space="0" w:color="auto"/>
              <w:left w:val="single" w:sz="4" w:space="0" w:color="auto"/>
              <w:bottom w:val="single" w:sz="4" w:space="0" w:color="auto"/>
              <w:right w:val="single" w:sz="4" w:space="0" w:color="auto"/>
            </w:tcBorders>
            <w:vAlign w:val="center"/>
          </w:tcPr>
          <w:p w14:paraId="0F9A27E1" w14:textId="1E3945D7" w:rsidR="00082F76" w:rsidRPr="005C075D" w:rsidRDefault="00A25853" w:rsidP="00EE0C4D">
            <w:pPr>
              <w:spacing w:after="0"/>
              <w:jc w:val="both"/>
              <w:rPr>
                <w:rFonts w:ascii="Arial" w:hAnsi="Arial" w:cs="Arial"/>
                <w:b/>
                <w:bCs/>
                <w:sz w:val="16"/>
                <w:szCs w:val="16"/>
              </w:rPr>
            </w:pPr>
            <w:bookmarkStart w:id="4" w:name="docCalculatorSelected"/>
            <w:bookmarkEnd w:id="4"/>
            <w:r w:rsidRPr="005C075D">
              <w:rPr>
                <w:rFonts w:ascii="Arial" w:hAnsi="Arial" w:cs="Arial"/>
                <w:b/>
                <w:bCs/>
                <w:sz w:val="16"/>
                <w:szCs w:val="16"/>
              </w:rPr>
              <w:t xml:space="preserve"> </w:t>
            </w:r>
            <w:r w:rsidR="00032787" w:rsidRPr="005C075D">
              <w:rPr>
                <w:rFonts w:ascii="Arial" w:hAnsi="Arial" w:cs="Arial"/>
                <w:b/>
                <w:bCs/>
                <w:sz w:val="16"/>
                <w:szCs w:val="16"/>
              </w:rPr>
              <w:t>NO</w:t>
            </w:r>
          </w:p>
        </w:tc>
        <w:tc>
          <w:tcPr>
            <w:tcW w:w="209" w:type="dxa"/>
            <w:tcBorders>
              <w:left w:val="single" w:sz="4" w:space="0" w:color="auto"/>
              <w:right w:val="double" w:sz="4" w:space="0" w:color="auto"/>
            </w:tcBorders>
          </w:tcPr>
          <w:p w14:paraId="27F8AB58" w14:textId="77777777" w:rsidR="00082F76" w:rsidRPr="005C075D" w:rsidRDefault="00082F76" w:rsidP="00EE0C4D">
            <w:pPr>
              <w:spacing w:after="0"/>
              <w:jc w:val="both"/>
              <w:rPr>
                <w:rFonts w:ascii="Arial" w:hAnsi="Arial" w:cs="Arial"/>
                <w:sz w:val="16"/>
                <w:szCs w:val="16"/>
              </w:rPr>
            </w:pPr>
          </w:p>
          <w:p w14:paraId="09D22930" w14:textId="77777777" w:rsidR="00AC2FBA" w:rsidRPr="005C075D" w:rsidRDefault="00AC2FBA" w:rsidP="00EE0C4D">
            <w:pPr>
              <w:spacing w:after="0"/>
              <w:jc w:val="both"/>
              <w:rPr>
                <w:rFonts w:ascii="Arial" w:hAnsi="Arial" w:cs="Arial"/>
                <w:sz w:val="16"/>
                <w:szCs w:val="16"/>
              </w:rPr>
            </w:pPr>
          </w:p>
        </w:tc>
        <w:tc>
          <w:tcPr>
            <w:tcW w:w="339" w:type="dxa"/>
            <w:tcBorders>
              <w:left w:val="double" w:sz="4" w:space="0" w:color="auto"/>
              <w:right w:val="double" w:sz="4" w:space="0" w:color="auto"/>
            </w:tcBorders>
          </w:tcPr>
          <w:p w14:paraId="5E82BE39" w14:textId="77777777" w:rsidR="00082F76" w:rsidRPr="005C075D" w:rsidRDefault="00082F76" w:rsidP="00EE0C4D">
            <w:pPr>
              <w:spacing w:after="0"/>
              <w:jc w:val="both"/>
              <w:rPr>
                <w:rFonts w:ascii="Arial" w:hAnsi="Arial" w:cs="Arial"/>
                <w:sz w:val="16"/>
                <w:szCs w:val="16"/>
              </w:rPr>
            </w:pPr>
          </w:p>
        </w:tc>
        <w:tc>
          <w:tcPr>
            <w:tcW w:w="170" w:type="dxa"/>
            <w:tcBorders>
              <w:left w:val="double" w:sz="4" w:space="0" w:color="auto"/>
            </w:tcBorders>
          </w:tcPr>
          <w:p w14:paraId="58C87BDA" w14:textId="77777777" w:rsidR="00082F76" w:rsidRPr="005C075D" w:rsidRDefault="00082F76" w:rsidP="00EE0C4D">
            <w:pPr>
              <w:spacing w:after="0"/>
              <w:jc w:val="both"/>
              <w:rPr>
                <w:rFonts w:ascii="Arial" w:hAnsi="Arial" w:cs="Arial"/>
                <w:sz w:val="16"/>
                <w:szCs w:val="16"/>
              </w:rPr>
            </w:pPr>
          </w:p>
        </w:tc>
        <w:tc>
          <w:tcPr>
            <w:tcW w:w="2087" w:type="dxa"/>
            <w:tcBorders>
              <w:right w:val="single" w:sz="4" w:space="0" w:color="auto"/>
            </w:tcBorders>
          </w:tcPr>
          <w:p w14:paraId="1E4450A9" w14:textId="77777777" w:rsidR="00082F76" w:rsidRPr="005C075D" w:rsidRDefault="00082F76" w:rsidP="00EE0C4D">
            <w:pPr>
              <w:spacing w:after="0"/>
              <w:jc w:val="both"/>
              <w:rPr>
                <w:rFonts w:ascii="Arial" w:hAnsi="Arial" w:cs="Arial"/>
                <w:b/>
                <w:bCs/>
                <w:sz w:val="16"/>
                <w:szCs w:val="16"/>
              </w:rPr>
            </w:pPr>
            <w:bookmarkStart w:id="5" w:name="docOpenbook"/>
            <w:bookmarkEnd w:id="5"/>
            <w:r w:rsidRPr="005C075D">
              <w:rPr>
                <w:rFonts w:ascii="Arial" w:hAnsi="Arial" w:cs="Arial"/>
                <w:b/>
                <w:bCs/>
                <w:sz w:val="16"/>
                <w:szCs w:val="16"/>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3DD71D8A" w14:textId="09AC72FA" w:rsidR="00082F76" w:rsidRPr="005C075D" w:rsidRDefault="00032787" w:rsidP="00EE0C4D">
            <w:pPr>
              <w:spacing w:after="0"/>
              <w:jc w:val="both"/>
              <w:rPr>
                <w:rFonts w:ascii="Arial" w:hAnsi="Arial" w:cs="Arial"/>
                <w:b/>
                <w:bCs/>
                <w:sz w:val="16"/>
                <w:szCs w:val="16"/>
              </w:rPr>
            </w:pPr>
            <w:bookmarkStart w:id="6" w:name="docOpenbookSelected"/>
            <w:bookmarkEnd w:id="6"/>
            <w:r w:rsidRPr="005C075D">
              <w:rPr>
                <w:rFonts w:ascii="Arial" w:hAnsi="Arial" w:cs="Arial"/>
                <w:b/>
                <w:bCs/>
                <w:sz w:val="16"/>
                <w:szCs w:val="16"/>
              </w:rPr>
              <w:t>NO</w:t>
            </w:r>
          </w:p>
        </w:tc>
        <w:tc>
          <w:tcPr>
            <w:tcW w:w="312" w:type="dxa"/>
            <w:tcBorders>
              <w:left w:val="single" w:sz="4" w:space="0" w:color="auto"/>
              <w:right w:val="double" w:sz="4" w:space="0" w:color="auto"/>
            </w:tcBorders>
          </w:tcPr>
          <w:p w14:paraId="00950F2E" w14:textId="77777777" w:rsidR="00082F76" w:rsidRPr="005C075D" w:rsidRDefault="00082F76" w:rsidP="00EE0C4D">
            <w:pPr>
              <w:spacing w:after="0"/>
              <w:jc w:val="both"/>
              <w:rPr>
                <w:rFonts w:ascii="Arial" w:hAnsi="Arial" w:cs="Arial"/>
                <w:b/>
                <w:bCs/>
                <w:sz w:val="16"/>
                <w:szCs w:val="16"/>
              </w:rPr>
            </w:pPr>
          </w:p>
        </w:tc>
      </w:tr>
      <w:tr w:rsidR="005C075D" w:rsidRPr="005C075D" w14:paraId="2FBA0AB0" w14:textId="77777777" w:rsidTr="00C4306D">
        <w:trPr>
          <w:trHeight w:hRule="exact" w:val="57"/>
        </w:trPr>
        <w:tc>
          <w:tcPr>
            <w:tcW w:w="208" w:type="dxa"/>
            <w:tcBorders>
              <w:left w:val="double" w:sz="4" w:space="0" w:color="auto"/>
            </w:tcBorders>
          </w:tcPr>
          <w:p w14:paraId="0893C802" w14:textId="77777777" w:rsidR="00082F76" w:rsidRPr="005C075D" w:rsidRDefault="00082F76" w:rsidP="00EE0C4D">
            <w:pPr>
              <w:spacing w:after="0"/>
              <w:jc w:val="both"/>
              <w:rPr>
                <w:rFonts w:ascii="Arial" w:hAnsi="Arial" w:cs="Arial"/>
                <w:sz w:val="16"/>
                <w:szCs w:val="16"/>
              </w:rPr>
            </w:pPr>
          </w:p>
        </w:tc>
        <w:tc>
          <w:tcPr>
            <w:tcW w:w="1740" w:type="dxa"/>
          </w:tcPr>
          <w:p w14:paraId="286C9F36" w14:textId="77777777" w:rsidR="00082F76" w:rsidRPr="005C075D" w:rsidRDefault="00082F76" w:rsidP="00EE0C4D">
            <w:pPr>
              <w:spacing w:after="0"/>
              <w:jc w:val="both"/>
              <w:rPr>
                <w:rFonts w:ascii="Arial" w:hAnsi="Arial" w:cs="Arial"/>
                <w:b/>
                <w:bCs/>
                <w:sz w:val="16"/>
                <w:szCs w:val="16"/>
              </w:rPr>
            </w:pPr>
          </w:p>
        </w:tc>
        <w:tc>
          <w:tcPr>
            <w:tcW w:w="351" w:type="dxa"/>
            <w:tcBorders>
              <w:top w:val="single" w:sz="4" w:space="0" w:color="auto"/>
              <w:bottom w:val="single" w:sz="4" w:space="0" w:color="auto"/>
            </w:tcBorders>
          </w:tcPr>
          <w:p w14:paraId="6A24B414" w14:textId="77777777" w:rsidR="00082F76" w:rsidRPr="005C075D" w:rsidRDefault="00082F76" w:rsidP="00EE0C4D">
            <w:pPr>
              <w:spacing w:after="0"/>
              <w:jc w:val="both"/>
              <w:rPr>
                <w:rFonts w:ascii="Arial" w:hAnsi="Arial" w:cs="Arial"/>
                <w:sz w:val="16"/>
                <w:szCs w:val="16"/>
              </w:rPr>
            </w:pPr>
          </w:p>
        </w:tc>
        <w:tc>
          <w:tcPr>
            <w:tcW w:w="348" w:type="dxa"/>
          </w:tcPr>
          <w:p w14:paraId="1D1D5ED3" w14:textId="77777777" w:rsidR="00082F76" w:rsidRPr="005C075D" w:rsidRDefault="00082F76" w:rsidP="00EE0C4D">
            <w:pPr>
              <w:spacing w:after="0"/>
              <w:jc w:val="both"/>
              <w:rPr>
                <w:rFonts w:ascii="Arial" w:hAnsi="Arial" w:cs="Arial"/>
                <w:sz w:val="16"/>
                <w:szCs w:val="16"/>
              </w:rPr>
            </w:pPr>
          </w:p>
        </w:tc>
        <w:tc>
          <w:tcPr>
            <w:tcW w:w="2991" w:type="dxa"/>
          </w:tcPr>
          <w:p w14:paraId="0ACB8C4A" w14:textId="77777777" w:rsidR="00082F76" w:rsidRPr="005C075D" w:rsidRDefault="00082F76" w:rsidP="00EE0C4D">
            <w:pPr>
              <w:spacing w:after="0"/>
              <w:jc w:val="both"/>
              <w:rPr>
                <w:rFonts w:ascii="Arial" w:hAnsi="Arial" w:cs="Arial"/>
                <w:b/>
                <w:bCs/>
                <w:sz w:val="16"/>
                <w:szCs w:val="16"/>
              </w:rPr>
            </w:pPr>
          </w:p>
        </w:tc>
        <w:tc>
          <w:tcPr>
            <w:tcW w:w="348" w:type="dxa"/>
            <w:tcBorders>
              <w:top w:val="single" w:sz="4" w:space="0" w:color="auto"/>
              <w:bottom w:val="single" w:sz="4" w:space="0" w:color="auto"/>
            </w:tcBorders>
          </w:tcPr>
          <w:p w14:paraId="3DD198DF" w14:textId="77777777" w:rsidR="00082F76" w:rsidRPr="005C075D" w:rsidRDefault="00082F76" w:rsidP="00EE0C4D">
            <w:pPr>
              <w:spacing w:after="0"/>
              <w:jc w:val="both"/>
              <w:rPr>
                <w:rFonts w:ascii="Arial" w:hAnsi="Arial" w:cs="Arial"/>
                <w:sz w:val="16"/>
                <w:szCs w:val="16"/>
              </w:rPr>
            </w:pPr>
          </w:p>
        </w:tc>
        <w:tc>
          <w:tcPr>
            <w:tcW w:w="209" w:type="dxa"/>
            <w:tcBorders>
              <w:right w:val="double" w:sz="4" w:space="0" w:color="auto"/>
            </w:tcBorders>
          </w:tcPr>
          <w:p w14:paraId="2CE28060" w14:textId="77777777" w:rsidR="00082F76" w:rsidRPr="005C075D" w:rsidRDefault="00082F76" w:rsidP="00EE0C4D">
            <w:pPr>
              <w:spacing w:after="0"/>
              <w:jc w:val="both"/>
              <w:rPr>
                <w:rFonts w:ascii="Arial" w:hAnsi="Arial" w:cs="Arial"/>
                <w:sz w:val="16"/>
                <w:szCs w:val="16"/>
              </w:rPr>
            </w:pPr>
          </w:p>
        </w:tc>
        <w:tc>
          <w:tcPr>
            <w:tcW w:w="339" w:type="dxa"/>
            <w:tcBorders>
              <w:left w:val="double" w:sz="4" w:space="0" w:color="auto"/>
              <w:right w:val="double" w:sz="4" w:space="0" w:color="auto"/>
            </w:tcBorders>
          </w:tcPr>
          <w:p w14:paraId="0863A2CB" w14:textId="77777777" w:rsidR="00082F76" w:rsidRPr="005C075D" w:rsidRDefault="00082F76" w:rsidP="00EE0C4D">
            <w:pPr>
              <w:spacing w:after="0"/>
              <w:jc w:val="both"/>
              <w:rPr>
                <w:rFonts w:ascii="Arial" w:hAnsi="Arial" w:cs="Arial"/>
                <w:sz w:val="16"/>
                <w:szCs w:val="16"/>
              </w:rPr>
            </w:pPr>
          </w:p>
        </w:tc>
        <w:tc>
          <w:tcPr>
            <w:tcW w:w="170" w:type="dxa"/>
            <w:tcBorders>
              <w:left w:val="double" w:sz="4" w:space="0" w:color="auto"/>
            </w:tcBorders>
          </w:tcPr>
          <w:p w14:paraId="7168F6E5" w14:textId="77777777" w:rsidR="00082F76" w:rsidRPr="005C075D" w:rsidRDefault="00082F76" w:rsidP="00EE0C4D">
            <w:pPr>
              <w:spacing w:after="0"/>
              <w:jc w:val="both"/>
              <w:rPr>
                <w:rFonts w:ascii="Arial" w:hAnsi="Arial" w:cs="Arial"/>
                <w:sz w:val="16"/>
                <w:szCs w:val="16"/>
              </w:rPr>
            </w:pPr>
          </w:p>
        </w:tc>
        <w:tc>
          <w:tcPr>
            <w:tcW w:w="2087" w:type="dxa"/>
          </w:tcPr>
          <w:p w14:paraId="62D4B563" w14:textId="77777777" w:rsidR="00082F76" w:rsidRPr="005C075D" w:rsidRDefault="00082F76" w:rsidP="00EE0C4D">
            <w:pPr>
              <w:spacing w:after="0"/>
              <w:jc w:val="both"/>
              <w:rPr>
                <w:rFonts w:ascii="Arial" w:hAnsi="Arial" w:cs="Arial"/>
                <w:sz w:val="16"/>
                <w:szCs w:val="16"/>
              </w:rPr>
            </w:pPr>
          </w:p>
        </w:tc>
        <w:tc>
          <w:tcPr>
            <w:tcW w:w="593" w:type="dxa"/>
            <w:tcBorders>
              <w:top w:val="single" w:sz="4" w:space="0" w:color="auto"/>
            </w:tcBorders>
          </w:tcPr>
          <w:p w14:paraId="153F7D18" w14:textId="77777777" w:rsidR="00082F76" w:rsidRPr="005C075D" w:rsidRDefault="00082F76" w:rsidP="00EE0C4D">
            <w:pPr>
              <w:spacing w:after="0"/>
              <w:jc w:val="both"/>
              <w:rPr>
                <w:rFonts w:ascii="Arial" w:hAnsi="Arial" w:cs="Arial"/>
                <w:sz w:val="16"/>
                <w:szCs w:val="16"/>
              </w:rPr>
            </w:pPr>
          </w:p>
        </w:tc>
        <w:tc>
          <w:tcPr>
            <w:tcW w:w="312" w:type="dxa"/>
            <w:tcBorders>
              <w:right w:val="double" w:sz="4" w:space="0" w:color="auto"/>
            </w:tcBorders>
          </w:tcPr>
          <w:p w14:paraId="3FAECB4C" w14:textId="77777777" w:rsidR="00082F76" w:rsidRPr="005C075D" w:rsidRDefault="00082F76" w:rsidP="00EE0C4D">
            <w:pPr>
              <w:spacing w:after="0"/>
              <w:jc w:val="both"/>
              <w:rPr>
                <w:rFonts w:ascii="Arial" w:hAnsi="Arial" w:cs="Arial"/>
                <w:sz w:val="16"/>
                <w:szCs w:val="16"/>
              </w:rPr>
            </w:pPr>
          </w:p>
        </w:tc>
      </w:tr>
      <w:tr w:rsidR="005C075D" w:rsidRPr="005C075D" w14:paraId="39925A88" w14:textId="77777777" w:rsidTr="00C4306D">
        <w:tc>
          <w:tcPr>
            <w:tcW w:w="208" w:type="dxa"/>
            <w:tcBorders>
              <w:left w:val="double" w:sz="4" w:space="0" w:color="auto"/>
            </w:tcBorders>
          </w:tcPr>
          <w:p w14:paraId="0F38C0E1" w14:textId="77777777" w:rsidR="00082F76" w:rsidRPr="005C075D" w:rsidRDefault="00082F76" w:rsidP="00EE0C4D">
            <w:pPr>
              <w:spacing w:after="0"/>
              <w:jc w:val="both"/>
              <w:rPr>
                <w:rFonts w:ascii="Arial" w:hAnsi="Arial" w:cs="Arial"/>
                <w:sz w:val="16"/>
                <w:szCs w:val="16"/>
              </w:rPr>
            </w:pPr>
          </w:p>
        </w:tc>
        <w:tc>
          <w:tcPr>
            <w:tcW w:w="1740" w:type="dxa"/>
            <w:tcBorders>
              <w:right w:val="single" w:sz="4" w:space="0" w:color="auto"/>
            </w:tcBorders>
          </w:tcPr>
          <w:p w14:paraId="0F4C4165" w14:textId="77777777" w:rsidR="00082F76" w:rsidRPr="005C075D" w:rsidRDefault="00082F76" w:rsidP="00EE0C4D">
            <w:pPr>
              <w:spacing w:after="0"/>
              <w:jc w:val="both"/>
              <w:rPr>
                <w:rFonts w:ascii="Arial" w:hAnsi="Arial" w:cs="Arial"/>
                <w:b/>
                <w:bCs/>
                <w:sz w:val="16"/>
                <w:szCs w:val="16"/>
              </w:rPr>
            </w:pPr>
            <w:bookmarkStart w:id="7" w:name="docGraphicPaper"/>
            <w:bookmarkEnd w:id="7"/>
            <w:r w:rsidRPr="005C075D">
              <w:rPr>
                <w:rFonts w:ascii="Arial" w:hAnsi="Arial" w:cs="Arial"/>
                <w:b/>
                <w:bCs/>
                <w:sz w:val="16"/>
                <w:szCs w:val="16"/>
              </w:rPr>
              <w:t>Graph paper:</w:t>
            </w:r>
          </w:p>
        </w:tc>
        <w:tc>
          <w:tcPr>
            <w:tcW w:w="351" w:type="dxa"/>
            <w:tcBorders>
              <w:top w:val="single" w:sz="4" w:space="0" w:color="auto"/>
              <w:left w:val="single" w:sz="4" w:space="0" w:color="auto"/>
              <w:bottom w:val="single" w:sz="4" w:space="0" w:color="auto"/>
              <w:right w:val="single" w:sz="4" w:space="0" w:color="auto"/>
            </w:tcBorders>
            <w:vAlign w:val="center"/>
          </w:tcPr>
          <w:p w14:paraId="7B75885E" w14:textId="1E51EC40" w:rsidR="00082F76" w:rsidRPr="005C075D" w:rsidRDefault="00032787" w:rsidP="00EE0C4D">
            <w:pPr>
              <w:spacing w:after="0"/>
              <w:jc w:val="both"/>
              <w:rPr>
                <w:rFonts w:ascii="Arial" w:hAnsi="Arial" w:cs="Arial"/>
                <w:b/>
                <w:bCs/>
                <w:sz w:val="16"/>
                <w:szCs w:val="16"/>
              </w:rPr>
            </w:pPr>
            <w:bookmarkStart w:id="8" w:name="docGraphicPaperSelected"/>
            <w:bookmarkEnd w:id="8"/>
            <w:r w:rsidRPr="005C075D">
              <w:rPr>
                <w:rFonts w:ascii="Arial" w:hAnsi="Arial" w:cs="Arial"/>
                <w:b/>
                <w:bCs/>
                <w:sz w:val="16"/>
                <w:szCs w:val="16"/>
              </w:rPr>
              <w:t>NO</w:t>
            </w:r>
          </w:p>
        </w:tc>
        <w:tc>
          <w:tcPr>
            <w:tcW w:w="348" w:type="dxa"/>
            <w:tcBorders>
              <w:left w:val="single" w:sz="4" w:space="0" w:color="auto"/>
            </w:tcBorders>
          </w:tcPr>
          <w:p w14:paraId="66FD85B1" w14:textId="77777777" w:rsidR="00082F76" w:rsidRPr="005C075D" w:rsidRDefault="00082F76" w:rsidP="00EE0C4D">
            <w:pPr>
              <w:spacing w:after="0"/>
              <w:jc w:val="both"/>
              <w:rPr>
                <w:rFonts w:ascii="Arial" w:hAnsi="Arial" w:cs="Arial"/>
                <w:b/>
                <w:bCs/>
                <w:sz w:val="16"/>
                <w:szCs w:val="16"/>
              </w:rPr>
            </w:pPr>
          </w:p>
        </w:tc>
        <w:tc>
          <w:tcPr>
            <w:tcW w:w="2991" w:type="dxa"/>
            <w:tcBorders>
              <w:right w:val="single" w:sz="4" w:space="0" w:color="auto"/>
            </w:tcBorders>
          </w:tcPr>
          <w:p w14:paraId="26FEC7C5" w14:textId="77777777" w:rsidR="00082F76" w:rsidRPr="005C075D" w:rsidRDefault="00082F76" w:rsidP="00EE0C4D">
            <w:pPr>
              <w:spacing w:after="0"/>
              <w:jc w:val="both"/>
              <w:rPr>
                <w:rFonts w:ascii="Arial" w:hAnsi="Arial" w:cs="Arial"/>
                <w:b/>
                <w:bCs/>
                <w:sz w:val="16"/>
                <w:szCs w:val="16"/>
              </w:rPr>
            </w:pPr>
            <w:bookmarkStart w:id="9" w:name="docLaptop"/>
            <w:bookmarkEnd w:id="9"/>
            <w:r w:rsidRPr="005C075D">
              <w:rPr>
                <w:rFonts w:ascii="Arial" w:hAnsi="Arial" w:cs="Arial"/>
                <w:b/>
                <w:bCs/>
                <w:sz w:val="16"/>
                <w:szCs w:val="16"/>
              </w:rPr>
              <w:t>Laptop:</w:t>
            </w:r>
          </w:p>
        </w:tc>
        <w:tc>
          <w:tcPr>
            <w:tcW w:w="348" w:type="dxa"/>
            <w:tcBorders>
              <w:top w:val="single" w:sz="4" w:space="0" w:color="auto"/>
              <w:left w:val="single" w:sz="4" w:space="0" w:color="auto"/>
              <w:bottom w:val="single" w:sz="4" w:space="0" w:color="auto"/>
              <w:right w:val="single" w:sz="4" w:space="0" w:color="auto"/>
            </w:tcBorders>
            <w:vAlign w:val="center"/>
          </w:tcPr>
          <w:p w14:paraId="17429CB2" w14:textId="25EDB2E5" w:rsidR="00082F76" w:rsidRPr="005C075D" w:rsidRDefault="00032787" w:rsidP="00EE0C4D">
            <w:pPr>
              <w:spacing w:after="0"/>
              <w:jc w:val="both"/>
              <w:rPr>
                <w:rFonts w:ascii="Arial" w:hAnsi="Arial" w:cs="Arial"/>
                <w:b/>
                <w:bCs/>
                <w:sz w:val="16"/>
                <w:szCs w:val="16"/>
              </w:rPr>
            </w:pPr>
            <w:bookmarkStart w:id="10" w:name="docLaptopSelected"/>
            <w:bookmarkEnd w:id="10"/>
            <w:r w:rsidRPr="005C075D">
              <w:rPr>
                <w:rFonts w:ascii="Arial" w:hAnsi="Arial" w:cs="Arial"/>
                <w:b/>
                <w:bCs/>
                <w:sz w:val="16"/>
                <w:szCs w:val="16"/>
              </w:rPr>
              <w:t>NO</w:t>
            </w:r>
          </w:p>
        </w:tc>
        <w:tc>
          <w:tcPr>
            <w:tcW w:w="209" w:type="dxa"/>
            <w:tcBorders>
              <w:left w:val="single" w:sz="4" w:space="0" w:color="auto"/>
              <w:right w:val="double" w:sz="4" w:space="0" w:color="auto"/>
            </w:tcBorders>
          </w:tcPr>
          <w:p w14:paraId="7182211E" w14:textId="77777777" w:rsidR="00082F76" w:rsidRPr="005C075D" w:rsidRDefault="00082F76" w:rsidP="00EE0C4D">
            <w:pPr>
              <w:spacing w:after="0"/>
              <w:jc w:val="both"/>
              <w:rPr>
                <w:rFonts w:ascii="Arial" w:hAnsi="Arial" w:cs="Arial"/>
                <w:b/>
                <w:bCs/>
                <w:sz w:val="16"/>
                <w:szCs w:val="16"/>
              </w:rPr>
            </w:pPr>
          </w:p>
          <w:p w14:paraId="283D6E8A" w14:textId="77777777" w:rsidR="00AC2FBA" w:rsidRPr="005C075D" w:rsidRDefault="00AC2FBA" w:rsidP="00EE0C4D">
            <w:pPr>
              <w:spacing w:after="0"/>
              <w:jc w:val="both"/>
              <w:rPr>
                <w:rFonts w:ascii="Arial" w:hAnsi="Arial" w:cs="Arial"/>
                <w:b/>
                <w:bCs/>
                <w:sz w:val="16"/>
                <w:szCs w:val="16"/>
              </w:rPr>
            </w:pPr>
          </w:p>
        </w:tc>
        <w:tc>
          <w:tcPr>
            <w:tcW w:w="339" w:type="dxa"/>
            <w:tcBorders>
              <w:left w:val="double" w:sz="4" w:space="0" w:color="auto"/>
              <w:right w:val="double" w:sz="4" w:space="0" w:color="auto"/>
            </w:tcBorders>
          </w:tcPr>
          <w:p w14:paraId="57C67AAD" w14:textId="77777777" w:rsidR="00082F76" w:rsidRPr="005C075D" w:rsidRDefault="00082F76" w:rsidP="00EE0C4D">
            <w:pPr>
              <w:spacing w:after="0"/>
              <w:jc w:val="both"/>
              <w:rPr>
                <w:rFonts w:ascii="Arial" w:hAnsi="Arial" w:cs="Arial"/>
                <w:sz w:val="16"/>
                <w:szCs w:val="16"/>
              </w:rPr>
            </w:pPr>
          </w:p>
        </w:tc>
        <w:tc>
          <w:tcPr>
            <w:tcW w:w="170" w:type="dxa"/>
            <w:tcBorders>
              <w:left w:val="double" w:sz="4" w:space="0" w:color="auto"/>
            </w:tcBorders>
          </w:tcPr>
          <w:p w14:paraId="745D10D1" w14:textId="77777777" w:rsidR="00082F76" w:rsidRPr="005C075D" w:rsidRDefault="00082F76" w:rsidP="00EE0C4D">
            <w:pPr>
              <w:spacing w:after="0"/>
              <w:jc w:val="both"/>
              <w:rPr>
                <w:rFonts w:ascii="Arial" w:hAnsi="Arial" w:cs="Arial"/>
                <w:sz w:val="16"/>
                <w:szCs w:val="16"/>
              </w:rPr>
            </w:pPr>
          </w:p>
        </w:tc>
        <w:tc>
          <w:tcPr>
            <w:tcW w:w="2087" w:type="dxa"/>
          </w:tcPr>
          <w:p w14:paraId="315B1731" w14:textId="77777777" w:rsidR="00082F76" w:rsidRPr="005C075D" w:rsidRDefault="00082F76" w:rsidP="00EE0C4D">
            <w:pPr>
              <w:spacing w:after="0"/>
              <w:jc w:val="both"/>
              <w:rPr>
                <w:rFonts w:ascii="Arial" w:hAnsi="Arial" w:cs="Arial"/>
                <w:sz w:val="16"/>
                <w:szCs w:val="16"/>
              </w:rPr>
            </w:pPr>
          </w:p>
        </w:tc>
        <w:tc>
          <w:tcPr>
            <w:tcW w:w="593" w:type="dxa"/>
          </w:tcPr>
          <w:p w14:paraId="0E95709F" w14:textId="77777777" w:rsidR="00082F76" w:rsidRPr="005C075D" w:rsidRDefault="00082F76" w:rsidP="00EE0C4D">
            <w:pPr>
              <w:spacing w:after="0"/>
              <w:jc w:val="both"/>
              <w:rPr>
                <w:rFonts w:ascii="Arial" w:hAnsi="Arial" w:cs="Arial"/>
                <w:sz w:val="16"/>
                <w:szCs w:val="16"/>
              </w:rPr>
            </w:pPr>
          </w:p>
        </w:tc>
        <w:tc>
          <w:tcPr>
            <w:tcW w:w="312" w:type="dxa"/>
            <w:tcBorders>
              <w:right w:val="double" w:sz="4" w:space="0" w:color="auto"/>
            </w:tcBorders>
          </w:tcPr>
          <w:p w14:paraId="160E319F" w14:textId="77777777" w:rsidR="00082F76" w:rsidRPr="005C075D" w:rsidRDefault="00082F76" w:rsidP="00EE0C4D">
            <w:pPr>
              <w:spacing w:after="0"/>
              <w:jc w:val="both"/>
              <w:rPr>
                <w:rFonts w:ascii="Arial" w:hAnsi="Arial" w:cs="Arial"/>
                <w:sz w:val="16"/>
                <w:szCs w:val="16"/>
              </w:rPr>
            </w:pPr>
          </w:p>
        </w:tc>
      </w:tr>
      <w:tr w:rsidR="005C075D" w:rsidRPr="005C075D" w14:paraId="7B17082E" w14:textId="77777777" w:rsidTr="00C4306D">
        <w:trPr>
          <w:trHeight w:hRule="exact" w:val="57"/>
        </w:trPr>
        <w:tc>
          <w:tcPr>
            <w:tcW w:w="208" w:type="dxa"/>
            <w:tcBorders>
              <w:left w:val="double" w:sz="4" w:space="0" w:color="auto"/>
              <w:bottom w:val="double" w:sz="4" w:space="0" w:color="auto"/>
            </w:tcBorders>
          </w:tcPr>
          <w:p w14:paraId="3EA7EEF8" w14:textId="77777777" w:rsidR="00082F76" w:rsidRPr="005C075D" w:rsidRDefault="00082F76" w:rsidP="00EE0C4D">
            <w:pPr>
              <w:spacing w:after="0"/>
              <w:jc w:val="both"/>
              <w:rPr>
                <w:rFonts w:ascii="Arial" w:hAnsi="Arial" w:cs="Arial"/>
                <w:sz w:val="16"/>
                <w:szCs w:val="16"/>
              </w:rPr>
            </w:pPr>
          </w:p>
        </w:tc>
        <w:tc>
          <w:tcPr>
            <w:tcW w:w="1740" w:type="dxa"/>
            <w:tcBorders>
              <w:bottom w:val="double" w:sz="4" w:space="0" w:color="auto"/>
            </w:tcBorders>
          </w:tcPr>
          <w:p w14:paraId="4B877895" w14:textId="77777777" w:rsidR="00082F76" w:rsidRPr="005C075D" w:rsidRDefault="00082F76" w:rsidP="00EE0C4D">
            <w:pPr>
              <w:spacing w:after="0"/>
              <w:jc w:val="both"/>
              <w:rPr>
                <w:rFonts w:ascii="Arial" w:hAnsi="Arial" w:cs="Arial"/>
                <w:sz w:val="16"/>
                <w:szCs w:val="16"/>
              </w:rPr>
            </w:pPr>
          </w:p>
        </w:tc>
        <w:tc>
          <w:tcPr>
            <w:tcW w:w="351" w:type="dxa"/>
            <w:tcBorders>
              <w:top w:val="single" w:sz="4" w:space="0" w:color="auto"/>
              <w:bottom w:val="double" w:sz="4" w:space="0" w:color="auto"/>
            </w:tcBorders>
          </w:tcPr>
          <w:p w14:paraId="2729D9D3" w14:textId="77777777" w:rsidR="00082F76" w:rsidRPr="005C075D" w:rsidRDefault="00082F76" w:rsidP="00EE0C4D">
            <w:pPr>
              <w:spacing w:after="0"/>
              <w:jc w:val="both"/>
              <w:rPr>
                <w:rFonts w:ascii="Arial" w:hAnsi="Arial" w:cs="Arial"/>
                <w:sz w:val="16"/>
                <w:szCs w:val="16"/>
              </w:rPr>
            </w:pPr>
          </w:p>
        </w:tc>
        <w:tc>
          <w:tcPr>
            <w:tcW w:w="348" w:type="dxa"/>
            <w:tcBorders>
              <w:bottom w:val="double" w:sz="4" w:space="0" w:color="auto"/>
            </w:tcBorders>
          </w:tcPr>
          <w:p w14:paraId="0B964A7F" w14:textId="77777777" w:rsidR="00082F76" w:rsidRPr="005C075D" w:rsidRDefault="00082F76" w:rsidP="00EE0C4D">
            <w:pPr>
              <w:spacing w:after="0"/>
              <w:jc w:val="both"/>
              <w:rPr>
                <w:rFonts w:ascii="Arial" w:hAnsi="Arial" w:cs="Arial"/>
                <w:sz w:val="16"/>
                <w:szCs w:val="16"/>
              </w:rPr>
            </w:pPr>
          </w:p>
        </w:tc>
        <w:tc>
          <w:tcPr>
            <w:tcW w:w="2991" w:type="dxa"/>
            <w:tcBorders>
              <w:bottom w:val="double" w:sz="4" w:space="0" w:color="auto"/>
            </w:tcBorders>
          </w:tcPr>
          <w:p w14:paraId="1FB4B19F" w14:textId="77777777" w:rsidR="00082F76" w:rsidRPr="005C075D" w:rsidRDefault="00082F76" w:rsidP="00EE0C4D">
            <w:pPr>
              <w:spacing w:after="0"/>
              <w:jc w:val="both"/>
              <w:rPr>
                <w:rFonts w:ascii="Arial" w:hAnsi="Arial" w:cs="Arial"/>
                <w:sz w:val="16"/>
                <w:szCs w:val="16"/>
              </w:rPr>
            </w:pPr>
          </w:p>
        </w:tc>
        <w:tc>
          <w:tcPr>
            <w:tcW w:w="348" w:type="dxa"/>
            <w:tcBorders>
              <w:top w:val="single" w:sz="4" w:space="0" w:color="auto"/>
              <w:bottom w:val="double" w:sz="4" w:space="0" w:color="auto"/>
            </w:tcBorders>
          </w:tcPr>
          <w:p w14:paraId="720EDF2D" w14:textId="77777777" w:rsidR="00082F76" w:rsidRPr="005C075D" w:rsidRDefault="00082F76" w:rsidP="00EE0C4D">
            <w:pPr>
              <w:spacing w:after="0"/>
              <w:jc w:val="both"/>
              <w:rPr>
                <w:rFonts w:ascii="Arial" w:hAnsi="Arial" w:cs="Arial"/>
                <w:sz w:val="16"/>
                <w:szCs w:val="16"/>
              </w:rPr>
            </w:pPr>
          </w:p>
        </w:tc>
        <w:tc>
          <w:tcPr>
            <w:tcW w:w="209" w:type="dxa"/>
            <w:tcBorders>
              <w:bottom w:val="double" w:sz="4" w:space="0" w:color="auto"/>
              <w:right w:val="double" w:sz="4" w:space="0" w:color="auto"/>
            </w:tcBorders>
          </w:tcPr>
          <w:p w14:paraId="3F94A6F3" w14:textId="77777777" w:rsidR="00082F76" w:rsidRPr="005C075D" w:rsidRDefault="00082F76" w:rsidP="00EE0C4D">
            <w:pPr>
              <w:spacing w:after="0"/>
              <w:jc w:val="both"/>
              <w:rPr>
                <w:rFonts w:ascii="Arial" w:hAnsi="Arial" w:cs="Arial"/>
                <w:sz w:val="16"/>
                <w:szCs w:val="16"/>
              </w:rPr>
            </w:pPr>
          </w:p>
        </w:tc>
        <w:tc>
          <w:tcPr>
            <w:tcW w:w="339" w:type="dxa"/>
            <w:tcBorders>
              <w:left w:val="double" w:sz="4" w:space="0" w:color="auto"/>
              <w:right w:val="double" w:sz="4" w:space="0" w:color="auto"/>
            </w:tcBorders>
          </w:tcPr>
          <w:p w14:paraId="44D59DCE" w14:textId="77777777" w:rsidR="00082F76" w:rsidRPr="005C075D" w:rsidRDefault="00082F76" w:rsidP="00EE0C4D">
            <w:pPr>
              <w:spacing w:after="0"/>
              <w:jc w:val="both"/>
              <w:rPr>
                <w:rFonts w:ascii="Arial" w:hAnsi="Arial" w:cs="Arial"/>
                <w:sz w:val="16"/>
                <w:szCs w:val="16"/>
              </w:rPr>
            </w:pPr>
          </w:p>
        </w:tc>
        <w:tc>
          <w:tcPr>
            <w:tcW w:w="170" w:type="dxa"/>
            <w:tcBorders>
              <w:left w:val="double" w:sz="4" w:space="0" w:color="auto"/>
              <w:bottom w:val="double" w:sz="4" w:space="0" w:color="auto"/>
            </w:tcBorders>
          </w:tcPr>
          <w:p w14:paraId="5213C665" w14:textId="77777777" w:rsidR="00082F76" w:rsidRPr="005C075D" w:rsidRDefault="00082F76" w:rsidP="00EE0C4D">
            <w:pPr>
              <w:spacing w:after="0"/>
              <w:jc w:val="both"/>
              <w:rPr>
                <w:rFonts w:ascii="Arial" w:hAnsi="Arial" w:cs="Arial"/>
                <w:sz w:val="16"/>
                <w:szCs w:val="16"/>
              </w:rPr>
            </w:pPr>
          </w:p>
        </w:tc>
        <w:tc>
          <w:tcPr>
            <w:tcW w:w="2087" w:type="dxa"/>
            <w:tcBorders>
              <w:bottom w:val="double" w:sz="4" w:space="0" w:color="auto"/>
            </w:tcBorders>
          </w:tcPr>
          <w:p w14:paraId="5BAEF35F" w14:textId="77777777" w:rsidR="00082F76" w:rsidRPr="005C075D" w:rsidRDefault="00082F76" w:rsidP="00EE0C4D">
            <w:pPr>
              <w:spacing w:after="0"/>
              <w:jc w:val="both"/>
              <w:rPr>
                <w:rFonts w:ascii="Arial" w:hAnsi="Arial" w:cs="Arial"/>
                <w:sz w:val="16"/>
                <w:szCs w:val="16"/>
              </w:rPr>
            </w:pPr>
          </w:p>
        </w:tc>
        <w:tc>
          <w:tcPr>
            <w:tcW w:w="593" w:type="dxa"/>
            <w:tcBorders>
              <w:bottom w:val="double" w:sz="4" w:space="0" w:color="auto"/>
            </w:tcBorders>
          </w:tcPr>
          <w:p w14:paraId="61BB65D1" w14:textId="77777777" w:rsidR="00082F76" w:rsidRPr="005C075D" w:rsidRDefault="00082F76" w:rsidP="00EE0C4D">
            <w:pPr>
              <w:spacing w:after="0"/>
              <w:jc w:val="both"/>
              <w:rPr>
                <w:rFonts w:ascii="Arial" w:hAnsi="Arial" w:cs="Arial"/>
                <w:sz w:val="16"/>
                <w:szCs w:val="16"/>
              </w:rPr>
            </w:pPr>
          </w:p>
        </w:tc>
        <w:tc>
          <w:tcPr>
            <w:tcW w:w="312" w:type="dxa"/>
            <w:tcBorders>
              <w:bottom w:val="double" w:sz="4" w:space="0" w:color="auto"/>
              <w:right w:val="double" w:sz="4" w:space="0" w:color="auto"/>
            </w:tcBorders>
          </w:tcPr>
          <w:p w14:paraId="6D3DE8C0" w14:textId="77777777" w:rsidR="00082F76" w:rsidRPr="005C075D" w:rsidRDefault="00082F76" w:rsidP="00EE0C4D">
            <w:pPr>
              <w:spacing w:after="0"/>
              <w:jc w:val="both"/>
              <w:rPr>
                <w:rFonts w:ascii="Arial" w:hAnsi="Arial" w:cs="Arial"/>
                <w:sz w:val="16"/>
                <w:szCs w:val="16"/>
              </w:rPr>
            </w:pPr>
          </w:p>
        </w:tc>
      </w:tr>
    </w:tbl>
    <w:p w14:paraId="3DA1C56C" w14:textId="77777777" w:rsidR="00082F76" w:rsidRPr="005C075D" w:rsidRDefault="0082076C" w:rsidP="00EE0C4D">
      <w:pPr>
        <w:spacing w:after="0"/>
        <w:jc w:val="both"/>
        <w:rPr>
          <w:rFonts w:ascii="Arial" w:hAnsi="Arial" w:cs="Arial"/>
          <w:sz w:val="12"/>
          <w:szCs w:val="12"/>
        </w:rPr>
      </w:pPr>
      <w:r w:rsidRPr="005C075D">
        <w:rPr>
          <w:rFonts w:ascii="Arial" w:hAnsi="Arial" w:cs="Arial"/>
          <w:sz w:val="12"/>
          <w:szCs w:val="12"/>
        </w:rPr>
        <w:t xml:space="preserve"> </w:t>
      </w: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608"/>
        <w:gridCol w:w="3970"/>
        <w:gridCol w:w="1497"/>
        <w:gridCol w:w="1621"/>
      </w:tblGrid>
      <w:tr w:rsidR="005C075D" w:rsidRPr="005C075D" w14:paraId="31CFAEBC" w14:textId="77777777" w:rsidTr="008A24CF">
        <w:tc>
          <w:tcPr>
            <w:tcW w:w="2608" w:type="dxa"/>
          </w:tcPr>
          <w:p w14:paraId="021F8BB1" w14:textId="3BB90356" w:rsidR="004F1B32" w:rsidRPr="005C075D" w:rsidRDefault="00CE6177" w:rsidP="00EE0C4D">
            <w:pPr>
              <w:spacing w:after="0"/>
              <w:jc w:val="both"/>
              <w:rPr>
                <w:rFonts w:ascii="Arial" w:hAnsi="Arial" w:cs="Arial"/>
                <w:b/>
                <w:bCs/>
                <w:sz w:val="20"/>
              </w:rPr>
            </w:pPr>
            <w:r w:rsidRPr="005C075D">
              <w:rPr>
                <w:rFonts w:ascii="Arial" w:hAnsi="Arial" w:cs="Arial"/>
                <w:b/>
                <w:bCs/>
                <w:sz w:val="20"/>
              </w:rPr>
              <w:t>Assessment type</w:t>
            </w:r>
            <w:r w:rsidR="00BF2C91" w:rsidRPr="005C075D">
              <w:rPr>
                <w:rFonts w:ascii="Arial" w:hAnsi="Arial" w:cs="Arial"/>
                <w:b/>
                <w:bCs/>
                <w:sz w:val="20"/>
              </w:rPr>
              <w:t>:</w:t>
            </w:r>
          </w:p>
        </w:tc>
        <w:tc>
          <w:tcPr>
            <w:tcW w:w="3970" w:type="dxa"/>
          </w:tcPr>
          <w:p w14:paraId="0F3EB568" w14:textId="2776D05C" w:rsidR="00FD3FD8" w:rsidRPr="005C075D" w:rsidRDefault="001B2936" w:rsidP="00EE0C4D">
            <w:pPr>
              <w:spacing w:after="0"/>
              <w:jc w:val="both"/>
              <w:rPr>
                <w:rFonts w:ascii="Arial" w:hAnsi="Arial" w:cs="Arial"/>
                <w:bCs/>
                <w:sz w:val="20"/>
              </w:rPr>
            </w:pPr>
            <w:r w:rsidRPr="005C075D">
              <w:rPr>
                <w:rFonts w:ascii="Arial" w:hAnsi="Arial" w:cs="Arial"/>
                <w:bCs/>
                <w:sz w:val="20"/>
              </w:rPr>
              <w:t xml:space="preserve">Mid-Year Examination </w:t>
            </w:r>
          </w:p>
        </w:tc>
        <w:tc>
          <w:tcPr>
            <w:tcW w:w="1497" w:type="dxa"/>
          </w:tcPr>
          <w:p w14:paraId="73C221C9" w14:textId="77777777" w:rsidR="004F1B32" w:rsidRPr="005C075D" w:rsidRDefault="00C71C16" w:rsidP="00EE0C4D">
            <w:pPr>
              <w:spacing w:after="0"/>
              <w:jc w:val="both"/>
              <w:rPr>
                <w:rFonts w:ascii="Arial" w:hAnsi="Arial" w:cs="Arial"/>
                <w:b/>
                <w:bCs/>
                <w:sz w:val="18"/>
                <w:szCs w:val="18"/>
              </w:rPr>
            </w:pPr>
            <w:r w:rsidRPr="005C075D">
              <w:rPr>
                <w:rFonts w:ascii="Arial" w:hAnsi="Arial" w:cs="Arial"/>
                <w:b/>
                <w:bCs/>
                <w:sz w:val="18"/>
                <w:szCs w:val="18"/>
              </w:rPr>
              <w:t>PROGRAMME</w:t>
            </w:r>
            <w:r w:rsidR="004F1B32" w:rsidRPr="005C075D">
              <w:rPr>
                <w:rFonts w:ascii="Arial" w:hAnsi="Arial" w:cs="Arial"/>
                <w:b/>
                <w:bCs/>
                <w:sz w:val="18"/>
                <w:szCs w:val="18"/>
              </w:rPr>
              <w:t>:</w:t>
            </w:r>
          </w:p>
        </w:tc>
        <w:tc>
          <w:tcPr>
            <w:tcW w:w="1621" w:type="dxa"/>
          </w:tcPr>
          <w:p w14:paraId="7997060A" w14:textId="122C6F93" w:rsidR="004F1B32" w:rsidRPr="005C075D" w:rsidRDefault="00CE6177" w:rsidP="00EE0C4D">
            <w:pPr>
              <w:spacing w:after="0"/>
              <w:jc w:val="both"/>
              <w:rPr>
                <w:rFonts w:ascii="Arial" w:hAnsi="Arial" w:cs="Arial"/>
                <w:bCs/>
                <w:sz w:val="20"/>
              </w:rPr>
            </w:pPr>
            <w:r w:rsidRPr="005C075D">
              <w:rPr>
                <w:rFonts w:ascii="Arial" w:hAnsi="Arial" w:cs="Arial"/>
                <w:bCs/>
                <w:sz w:val="20"/>
              </w:rPr>
              <w:t>B.Com Acc. B.Com Eco</w:t>
            </w:r>
          </w:p>
        </w:tc>
      </w:tr>
      <w:tr w:rsidR="005C075D" w:rsidRPr="005C075D" w14:paraId="6729065E" w14:textId="77777777" w:rsidTr="008A24CF">
        <w:tc>
          <w:tcPr>
            <w:tcW w:w="2608" w:type="dxa"/>
          </w:tcPr>
          <w:p w14:paraId="076F3AF1" w14:textId="77777777" w:rsidR="00082F76" w:rsidRPr="005C075D" w:rsidRDefault="00082F76" w:rsidP="00EE0C4D">
            <w:pPr>
              <w:spacing w:after="0"/>
              <w:jc w:val="both"/>
              <w:rPr>
                <w:rFonts w:ascii="Arial" w:hAnsi="Arial" w:cs="Arial"/>
                <w:b/>
                <w:bCs/>
                <w:sz w:val="20"/>
              </w:rPr>
            </w:pPr>
            <w:r w:rsidRPr="005C075D">
              <w:rPr>
                <w:rFonts w:ascii="Arial" w:hAnsi="Arial" w:cs="Arial"/>
                <w:b/>
                <w:bCs/>
                <w:sz w:val="20"/>
              </w:rPr>
              <w:t>MODULE CODE:</w:t>
            </w:r>
          </w:p>
        </w:tc>
        <w:tc>
          <w:tcPr>
            <w:tcW w:w="3970" w:type="dxa"/>
          </w:tcPr>
          <w:p w14:paraId="5134DE75" w14:textId="058CA112" w:rsidR="00082F76" w:rsidRPr="005C075D" w:rsidRDefault="00BF2C91" w:rsidP="00EE0C4D">
            <w:pPr>
              <w:spacing w:after="0"/>
              <w:jc w:val="both"/>
              <w:rPr>
                <w:rFonts w:ascii="Arial" w:hAnsi="Arial" w:cs="Arial"/>
                <w:bCs/>
                <w:sz w:val="20"/>
              </w:rPr>
            </w:pPr>
            <w:r w:rsidRPr="005C075D">
              <w:rPr>
                <w:rFonts w:ascii="Arial" w:hAnsi="Arial" w:cs="Arial"/>
                <w:bCs/>
                <w:sz w:val="20"/>
              </w:rPr>
              <w:t>MCOL62112</w:t>
            </w:r>
          </w:p>
        </w:tc>
        <w:tc>
          <w:tcPr>
            <w:tcW w:w="1497" w:type="dxa"/>
          </w:tcPr>
          <w:p w14:paraId="7446FD1A" w14:textId="73318E71" w:rsidR="00082F76" w:rsidRPr="005C075D" w:rsidRDefault="00082F76" w:rsidP="00EE0C4D">
            <w:pPr>
              <w:spacing w:after="0"/>
              <w:jc w:val="both"/>
              <w:rPr>
                <w:rFonts w:ascii="Arial" w:hAnsi="Arial" w:cs="Arial"/>
                <w:b/>
                <w:bCs/>
                <w:sz w:val="20"/>
              </w:rPr>
            </w:pPr>
          </w:p>
        </w:tc>
        <w:tc>
          <w:tcPr>
            <w:tcW w:w="1621" w:type="dxa"/>
          </w:tcPr>
          <w:p w14:paraId="6268BD0A" w14:textId="0D4C71DC" w:rsidR="00082F76" w:rsidRPr="005C075D" w:rsidRDefault="00082F76" w:rsidP="00EE0C4D">
            <w:pPr>
              <w:spacing w:after="0"/>
              <w:jc w:val="both"/>
              <w:rPr>
                <w:rFonts w:ascii="Arial" w:hAnsi="Arial" w:cs="Arial"/>
                <w:bCs/>
                <w:sz w:val="20"/>
              </w:rPr>
            </w:pPr>
          </w:p>
        </w:tc>
      </w:tr>
      <w:tr w:rsidR="005C075D" w:rsidRPr="005C075D" w14:paraId="1827B229" w14:textId="77777777" w:rsidTr="008A24CF">
        <w:tc>
          <w:tcPr>
            <w:tcW w:w="2608" w:type="dxa"/>
          </w:tcPr>
          <w:p w14:paraId="2BE626E8" w14:textId="77777777" w:rsidR="00082F76" w:rsidRPr="005C075D" w:rsidRDefault="00082F76" w:rsidP="00EE0C4D">
            <w:pPr>
              <w:spacing w:after="0"/>
              <w:jc w:val="both"/>
              <w:rPr>
                <w:rFonts w:ascii="Arial" w:hAnsi="Arial" w:cs="Arial"/>
                <w:b/>
                <w:bCs/>
                <w:sz w:val="20"/>
              </w:rPr>
            </w:pPr>
            <w:r w:rsidRPr="005C075D">
              <w:rPr>
                <w:rFonts w:ascii="Arial" w:hAnsi="Arial" w:cs="Arial"/>
                <w:b/>
                <w:bCs/>
                <w:sz w:val="20"/>
              </w:rPr>
              <w:t>MODULE DESCRIPTION:</w:t>
            </w:r>
          </w:p>
        </w:tc>
        <w:tc>
          <w:tcPr>
            <w:tcW w:w="3970" w:type="dxa"/>
          </w:tcPr>
          <w:p w14:paraId="376F5531" w14:textId="40D0CAFA" w:rsidR="00524DCB" w:rsidRPr="005C075D" w:rsidRDefault="00CE6177" w:rsidP="00EE0C4D">
            <w:pPr>
              <w:spacing w:after="0"/>
              <w:jc w:val="both"/>
              <w:rPr>
                <w:rFonts w:ascii="Arial" w:hAnsi="Arial" w:cs="Arial"/>
                <w:bCs/>
                <w:sz w:val="20"/>
              </w:rPr>
            </w:pPr>
            <w:r w:rsidRPr="005C075D">
              <w:rPr>
                <w:rFonts w:ascii="Arial" w:hAnsi="Arial" w:cs="Arial"/>
                <w:bCs/>
                <w:sz w:val="20"/>
              </w:rPr>
              <w:t>Commercial/Business Law</w:t>
            </w:r>
          </w:p>
        </w:tc>
        <w:tc>
          <w:tcPr>
            <w:tcW w:w="1497" w:type="dxa"/>
          </w:tcPr>
          <w:p w14:paraId="45241A82" w14:textId="77777777" w:rsidR="00082F76" w:rsidRPr="005C075D" w:rsidRDefault="009E7105" w:rsidP="00EE0C4D">
            <w:pPr>
              <w:spacing w:after="0"/>
              <w:jc w:val="both"/>
              <w:rPr>
                <w:rFonts w:ascii="Arial" w:hAnsi="Arial" w:cs="Arial"/>
                <w:b/>
                <w:bCs/>
                <w:sz w:val="20"/>
              </w:rPr>
            </w:pPr>
            <w:r w:rsidRPr="005C075D">
              <w:rPr>
                <w:rFonts w:ascii="Arial" w:hAnsi="Arial" w:cs="Arial"/>
                <w:b/>
                <w:bCs/>
                <w:sz w:val="20"/>
              </w:rPr>
              <w:t>MARKS</w:t>
            </w:r>
            <w:r w:rsidR="00082F76" w:rsidRPr="005C075D">
              <w:rPr>
                <w:rFonts w:ascii="Arial" w:hAnsi="Arial" w:cs="Arial"/>
                <w:b/>
                <w:bCs/>
                <w:sz w:val="20"/>
              </w:rPr>
              <w:t>:</w:t>
            </w:r>
          </w:p>
        </w:tc>
        <w:tc>
          <w:tcPr>
            <w:tcW w:w="1621" w:type="dxa"/>
          </w:tcPr>
          <w:p w14:paraId="1519C1AC" w14:textId="14A51A96" w:rsidR="00082F76" w:rsidRPr="005C075D" w:rsidRDefault="008B059D" w:rsidP="00A84B2C">
            <w:pPr>
              <w:spacing w:after="0"/>
              <w:jc w:val="both"/>
              <w:rPr>
                <w:rFonts w:ascii="Arial" w:hAnsi="Arial" w:cs="Arial"/>
                <w:bCs/>
                <w:sz w:val="20"/>
              </w:rPr>
            </w:pPr>
            <w:r w:rsidRPr="005C075D">
              <w:rPr>
                <w:rFonts w:ascii="Arial" w:hAnsi="Arial" w:cs="Arial"/>
                <w:bCs/>
                <w:sz w:val="20"/>
              </w:rPr>
              <w:t>1</w:t>
            </w:r>
            <w:r w:rsidR="004E4CF5" w:rsidRPr="005C075D">
              <w:rPr>
                <w:rFonts w:ascii="Arial" w:hAnsi="Arial" w:cs="Arial"/>
                <w:bCs/>
                <w:sz w:val="20"/>
              </w:rPr>
              <w:t>10</w:t>
            </w:r>
            <w:r w:rsidRPr="005C075D">
              <w:rPr>
                <w:rFonts w:ascii="Arial" w:hAnsi="Arial" w:cs="Arial"/>
                <w:bCs/>
                <w:sz w:val="20"/>
              </w:rPr>
              <w:t xml:space="preserve"> marks</w:t>
            </w:r>
          </w:p>
        </w:tc>
      </w:tr>
      <w:tr w:rsidR="005C075D" w:rsidRPr="005C075D" w14:paraId="2E931E57" w14:textId="77777777" w:rsidTr="008A24CF">
        <w:tc>
          <w:tcPr>
            <w:tcW w:w="2608" w:type="dxa"/>
          </w:tcPr>
          <w:p w14:paraId="45EA9E18" w14:textId="77777777" w:rsidR="00082F76" w:rsidRPr="005C075D" w:rsidRDefault="00082F76" w:rsidP="00EE0C4D">
            <w:pPr>
              <w:spacing w:after="0"/>
              <w:jc w:val="both"/>
              <w:rPr>
                <w:rFonts w:ascii="Arial" w:hAnsi="Arial" w:cs="Arial"/>
                <w:b/>
                <w:bCs/>
                <w:sz w:val="20"/>
              </w:rPr>
            </w:pPr>
            <w:r w:rsidRPr="005C075D">
              <w:rPr>
                <w:rFonts w:ascii="Arial" w:hAnsi="Arial" w:cs="Arial"/>
                <w:b/>
                <w:bCs/>
                <w:sz w:val="20"/>
              </w:rPr>
              <w:t>EXAMINER(S):</w:t>
            </w:r>
          </w:p>
        </w:tc>
        <w:tc>
          <w:tcPr>
            <w:tcW w:w="3970" w:type="dxa"/>
          </w:tcPr>
          <w:p w14:paraId="54BFD855" w14:textId="3FBF3B13" w:rsidR="00BD363B" w:rsidRPr="005C075D" w:rsidRDefault="00B91C79" w:rsidP="00EE0C4D">
            <w:pPr>
              <w:spacing w:after="0"/>
              <w:jc w:val="both"/>
              <w:rPr>
                <w:rFonts w:ascii="Arial" w:hAnsi="Arial" w:cs="Arial"/>
                <w:bCs/>
                <w:sz w:val="20"/>
              </w:rPr>
            </w:pPr>
            <w:r w:rsidRPr="005C075D">
              <w:rPr>
                <w:rFonts w:ascii="Arial" w:hAnsi="Arial" w:cs="Arial"/>
                <w:bCs/>
                <w:sz w:val="20"/>
              </w:rPr>
              <w:t xml:space="preserve">Prof </w:t>
            </w:r>
            <w:r w:rsidR="00CE6177" w:rsidRPr="005C075D">
              <w:rPr>
                <w:rFonts w:ascii="Arial" w:hAnsi="Arial" w:cs="Arial"/>
                <w:bCs/>
                <w:sz w:val="20"/>
              </w:rPr>
              <w:t>R. Peters</w:t>
            </w:r>
          </w:p>
          <w:p w14:paraId="5EDB1802" w14:textId="77777777" w:rsidR="007027F5" w:rsidRPr="005C075D" w:rsidRDefault="007027F5" w:rsidP="00EE0C4D">
            <w:pPr>
              <w:spacing w:after="0"/>
              <w:jc w:val="both"/>
              <w:rPr>
                <w:rFonts w:ascii="Arial" w:hAnsi="Arial" w:cs="Arial"/>
                <w:bCs/>
                <w:sz w:val="20"/>
              </w:rPr>
            </w:pPr>
          </w:p>
        </w:tc>
        <w:tc>
          <w:tcPr>
            <w:tcW w:w="1497" w:type="dxa"/>
          </w:tcPr>
          <w:p w14:paraId="1634EA7B" w14:textId="77777777" w:rsidR="00082F76" w:rsidRPr="005C075D" w:rsidRDefault="00082F76" w:rsidP="00EE0C4D">
            <w:pPr>
              <w:spacing w:after="0"/>
              <w:jc w:val="both"/>
              <w:rPr>
                <w:rFonts w:ascii="Arial" w:hAnsi="Arial" w:cs="Arial"/>
                <w:b/>
                <w:bCs/>
                <w:sz w:val="20"/>
              </w:rPr>
            </w:pPr>
            <w:r w:rsidRPr="005C075D">
              <w:rPr>
                <w:rFonts w:ascii="Arial" w:hAnsi="Arial" w:cs="Arial"/>
                <w:b/>
                <w:bCs/>
                <w:sz w:val="20"/>
              </w:rPr>
              <w:t>DATE:</w:t>
            </w:r>
          </w:p>
        </w:tc>
        <w:tc>
          <w:tcPr>
            <w:tcW w:w="1621" w:type="dxa"/>
          </w:tcPr>
          <w:p w14:paraId="07143DCA" w14:textId="51874CC2" w:rsidR="00082F76" w:rsidRPr="005C075D" w:rsidRDefault="004E4CF5" w:rsidP="00EE0C4D">
            <w:pPr>
              <w:spacing w:after="0"/>
              <w:jc w:val="both"/>
              <w:rPr>
                <w:rFonts w:ascii="Arial" w:hAnsi="Arial" w:cs="Arial"/>
                <w:bCs/>
                <w:sz w:val="20"/>
              </w:rPr>
            </w:pPr>
            <w:r w:rsidRPr="005C075D">
              <w:rPr>
                <w:rFonts w:ascii="Arial" w:hAnsi="Arial" w:cs="Arial"/>
                <w:bCs/>
                <w:sz w:val="20"/>
              </w:rPr>
              <w:t>7</w:t>
            </w:r>
            <w:r w:rsidR="001B2936" w:rsidRPr="005C075D">
              <w:rPr>
                <w:rFonts w:ascii="Arial" w:hAnsi="Arial" w:cs="Arial"/>
                <w:bCs/>
                <w:sz w:val="20"/>
              </w:rPr>
              <w:t xml:space="preserve"> June</w:t>
            </w:r>
            <w:r w:rsidR="00CE6177" w:rsidRPr="005C075D">
              <w:rPr>
                <w:rFonts w:ascii="Arial" w:hAnsi="Arial" w:cs="Arial"/>
                <w:bCs/>
                <w:sz w:val="20"/>
              </w:rPr>
              <w:t xml:space="preserve"> 2023</w:t>
            </w:r>
          </w:p>
        </w:tc>
      </w:tr>
      <w:tr w:rsidR="004F1B32" w:rsidRPr="005C075D" w14:paraId="511B4B08" w14:textId="77777777" w:rsidTr="008A24CF">
        <w:tc>
          <w:tcPr>
            <w:tcW w:w="2608" w:type="dxa"/>
          </w:tcPr>
          <w:p w14:paraId="57901DBF" w14:textId="77777777" w:rsidR="008449E8" w:rsidRPr="005C075D" w:rsidRDefault="0060647B" w:rsidP="00EE0C4D">
            <w:pPr>
              <w:spacing w:after="0"/>
              <w:jc w:val="both"/>
              <w:rPr>
                <w:rFonts w:ascii="Arial" w:hAnsi="Arial" w:cs="Arial"/>
                <w:b/>
                <w:bCs/>
                <w:sz w:val="20"/>
              </w:rPr>
            </w:pPr>
            <w:r w:rsidRPr="005C075D">
              <w:rPr>
                <w:rFonts w:ascii="Arial" w:hAnsi="Arial" w:cs="Arial"/>
                <w:b/>
                <w:bCs/>
                <w:sz w:val="20"/>
              </w:rPr>
              <w:t>MODERATOR</w:t>
            </w:r>
            <w:r w:rsidR="00755B20" w:rsidRPr="005C075D">
              <w:rPr>
                <w:rFonts w:ascii="Arial" w:hAnsi="Arial" w:cs="Arial"/>
                <w:b/>
                <w:bCs/>
                <w:sz w:val="20"/>
              </w:rPr>
              <w:t>(S)</w:t>
            </w:r>
            <w:r w:rsidRPr="005C075D">
              <w:rPr>
                <w:rFonts w:ascii="Arial" w:hAnsi="Arial" w:cs="Arial"/>
                <w:b/>
                <w:bCs/>
                <w:sz w:val="20"/>
              </w:rPr>
              <w:t>:</w:t>
            </w:r>
          </w:p>
          <w:p w14:paraId="4ED20B5E" w14:textId="77777777" w:rsidR="00903A8C" w:rsidRPr="005C075D" w:rsidRDefault="00903A8C" w:rsidP="00EE0C4D">
            <w:pPr>
              <w:spacing w:after="0"/>
              <w:jc w:val="both"/>
              <w:rPr>
                <w:rFonts w:ascii="Arial" w:hAnsi="Arial" w:cs="Arial"/>
                <w:b/>
                <w:bCs/>
                <w:sz w:val="20"/>
              </w:rPr>
            </w:pPr>
            <w:r w:rsidRPr="005C075D">
              <w:rPr>
                <w:rFonts w:ascii="Arial" w:hAnsi="Arial" w:cs="Arial"/>
                <w:b/>
                <w:bCs/>
                <w:sz w:val="20"/>
              </w:rPr>
              <w:t>INTERNAL:</w:t>
            </w:r>
          </w:p>
          <w:p w14:paraId="6B0AECF6" w14:textId="77777777" w:rsidR="00631F80" w:rsidRPr="005C075D" w:rsidRDefault="00903A8C" w:rsidP="00EE0C4D">
            <w:pPr>
              <w:spacing w:after="0"/>
              <w:jc w:val="both"/>
              <w:rPr>
                <w:rFonts w:ascii="Arial" w:hAnsi="Arial" w:cs="Arial"/>
                <w:b/>
                <w:bCs/>
                <w:sz w:val="20"/>
              </w:rPr>
            </w:pPr>
            <w:r w:rsidRPr="005C075D">
              <w:rPr>
                <w:rFonts w:ascii="Arial" w:hAnsi="Arial" w:cs="Arial"/>
                <w:b/>
                <w:bCs/>
                <w:sz w:val="20"/>
              </w:rPr>
              <w:t>EXTERNAL:</w:t>
            </w:r>
          </w:p>
        </w:tc>
        <w:tc>
          <w:tcPr>
            <w:tcW w:w="3970" w:type="dxa"/>
          </w:tcPr>
          <w:p w14:paraId="2BC1DD6C" w14:textId="77777777" w:rsidR="00903A8C" w:rsidRPr="005C075D" w:rsidRDefault="00903A8C" w:rsidP="00EE0C4D">
            <w:pPr>
              <w:spacing w:after="0"/>
              <w:jc w:val="both"/>
              <w:rPr>
                <w:rFonts w:ascii="Arial" w:hAnsi="Arial" w:cs="Arial"/>
                <w:bCs/>
                <w:sz w:val="20"/>
              </w:rPr>
            </w:pPr>
          </w:p>
          <w:p w14:paraId="6DAAB992" w14:textId="77777777" w:rsidR="008B059D" w:rsidRPr="005C075D" w:rsidRDefault="008B059D" w:rsidP="00EE0C4D">
            <w:pPr>
              <w:spacing w:after="0"/>
              <w:jc w:val="both"/>
              <w:rPr>
                <w:rFonts w:ascii="Arial" w:hAnsi="Arial" w:cs="Arial"/>
                <w:bCs/>
                <w:sz w:val="20"/>
              </w:rPr>
            </w:pPr>
            <w:r w:rsidRPr="005C075D">
              <w:rPr>
                <w:rFonts w:ascii="Arial" w:hAnsi="Arial" w:cs="Arial"/>
                <w:bCs/>
                <w:sz w:val="20"/>
              </w:rPr>
              <w:t>Dr Obioha</w:t>
            </w:r>
          </w:p>
          <w:p w14:paraId="3BD8E92D" w14:textId="25533BFE" w:rsidR="008B059D" w:rsidRPr="005C075D" w:rsidRDefault="008B059D" w:rsidP="00EE0C4D">
            <w:pPr>
              <w:spacing w:after="0"/>
              <w:jc w:val="both"/>
              <w:rPr>
                <w:rFonts w:ascii="Arial" w:hAnsi="Arial" w:cs="Arial"/>
                <w:bCs/>
                <w:sz w:val="20"/>
              </w:rPr>
            </w:pPr>
            <w:r w:rsidRPr="005C075D">
              <w:rPr>
                <w:rFonts w:ascii="Arial" w:hAnsi="Arial" w:cs="Arial"/>
                <w:bCs/>
                <w:sz w:val="20"/>
              </w:rPr>
              <w:t>Dr Malange</w:t>
            </w:r>
          </w:p>
        </w:tc>
        <w:tc>
          <w:tcPr>
            <w:tcW w:w="1497" w:type="dxa"/>
          </w:tcPr>
          <w:p w14:paraId="0B764309" w14:textId="77777777" w:rsidR="00082F76" w:rsidRPr="005C075D" w:rsidRDefault="00082F76" w:rsidP="00EE0C4D">
            <w:pPr>
              <w:spacing w:after="0"/>
              <w:jc w:val="both"/>
              <w:rPr>
                <w:rFonts w:ascii="Arial" w:hAnsi="Arial" w:cs="Arial"/>
                <w:b/>
                <w:bCs/>
                <w:sz w:val="20"/>
              </w:rPr>
            </w:pPr>
            <w:r w:rsidRPr="005C075D">
              <w:rPr>
                <w:rFonts w:ascii="Arial" w:hAnsi="Arial" w:cs="Arial"/>
                <w:b/>
                <w:bCs/>
                <w:sz w:val="20"/>
              </w:rPr>
              <w:t>TIME:</w:t>
            </w:r>
          </w:p>
        </w:tc>
        <w:tc>
          <w:tcPr>
            <w:tcW w:w="1621" w:type="dxa"/>
          </w:tcPr>
          <w:p w14:paraId="52F66205" w14:textId="6C0D9959" w:rsidR="00082F76" w:rsidRPr="005C075D" w:rsidRDefault="008B059D" w:rsidP="00EE0C4D">
            <w:pPr>
              <w:spacing w:after="0"/>
              <w:jc w:val="both"/>
              <w:rPr>
                <w:rFonts w:ascii="Arial" w:hAnsi="Arial" w:cs="Arial"/>
                <w:bCs/>
                <w:sz w:val="20"/>
              </w:rPr>
            </w:pPr>
            <w:r w:rsidRPr="005C075D">
              <w:rPr>
                <w:rFonts w:ascii="Arial" w:hAnsi="Arial" w:cs="Arial"/>
                <w:bCs/>
                <w:sz w:val="20"/>
              </w:rPr>
              <w:t>3 hours</w:t>
            </w:r>
          </w:p>
        </w:tc>
      </w:tr>
    </w:tbl>
    <w:p w14:paraId="1F1A5D5B" w14:textId="77777777" w:rsidR="00082F76" w:rsidRPr="005C075D" w:rsidRDefault="00082F76" w:rsidP="00EE0C4D">
      <w:pPr>
        <w:jc w:val="both"/>
        <w:rPr>
          <w:rFonts w:ascii="Arial" w:hAnsi="Arial" w:cs="Arial"/>
          <w:b/>
          <w:sz w:val="20"/>
          <w:szCs w:val="20"/>
        </w:rPr>
      </w:pPr>
    </w:p>
    <w:p w14:paraId="248A3D26" w14:textId="77777777" w:rsidR="00AE3D03" w:rsidRPr="005C075D" w:rsidRDefault="00AE3D03" w:rsidP="00EE0C4D">
      <w:pPr>
        <w:spacing w:after="0"/>
        <w:jc w:val="both"/>
        <w:rPr>
          <w:rFonts w:ascii="Arial" w:hAnsi="Arial" w:cs="Arial"/>
          <w:sz w:val="20"/>
          <w:szCs w:val="20"/>
        </w:rPr>
      </w:pPr>
    </w:p>
    <w:p w14:paraId="66588DFB" w14:textId="77777777" w:rsidR="00AE3D03" w:rsidRPr="005C075D" w:rsidRDefault="00AE3D03" w:rsidP="00EE0C4D">
      <w:pPr>
        <w:spacing w:after="0"/>
        <w:jc w:val="both"/>
        <w:rPr>
          <w:rFonts w:ascii="Arial" w:hAnsi="Arial" w:cs="Arial"/>
          <w:sz w:val="20"/>
          <w:szCs w:val="20"/>
        </w:rPr>
      </w:pPr>
    </w:p>
    <w:p w14:paraId="6E4BB258" w14:textId="77777777" w:rsidR="008449E8" w:rsidRPr="005C075D" w:rsidRDefault="008449E8" w:rsidP="00EE0C4D">
      <w:pPr>
        <w:spacing w:after="0"/>
        <w:jc w:val="both"/>
        <w:rPr>
          <w:rFonts w:ascii="Arial" w:hAnsi="Arial" w:cs="Arial"/>
          <w:b/>
          <w:u w:val="single"/>
        </w:rPr>
      </w:pPr>
      <w:r w:rsidRPr="005C075D">
        <w:rPr>
          <w:rFonts w:ascii="Arial" w:hAnsi="Arial" w:cs="Arial"/>
          <w:b/>
          <w:u w:val="single"/>
        </w:rPr>
        <w:t>INSTRUCTIONS</w:t>
      </w:r>
    </w:p>
    <w:p w14:paraId="6905C3D7" w14:textId="77777777" w:rsidR="00AE3D03" w:rsidRPr="005C075D" w:rsidRDefault="00AE3D03" w:rsidP="00EE0C4D">
      <w:pPr>
        <w:spacing w:after="0"/>
        <w:jc w:val="both"/>
        <w:rPr>
          <w:rFonts w:ascii="Arial" w:hAnsi="Arial" w:cs="Arial"/>
        </w:rPr>
      </w:pPr>
    </w:p>
    <w:p w14:paraId="6F71EBEC" w14:textId="32F3B2BB" w:rsidR="00047B54" w:rsidRPr="005C075D" w:rsidRDefault="008449E8" w:rsidP="00CE6177">
      <w:pPr>
        <w:pStyle w:val="ListParagraph"/>
        <w:numPr>
          <w:ilvl w:val="0"/>
          <w:numId w:val="1"/>
        </w:numPr>
        <w:spacing w:after="0"/>
        <w:jc w:val="both"/>
        <w:rPr>
          <w:rFonts w:ascii="Arial" w:hAnsi="Arial" w:cs="Arial"/>
        </w:rPr>
      </w:pPr>
      <w:r w:rsidRPr="005C075D">
        <w:rPr>
          <w:rFonts w:ascii="Arial" w:hAnsi="Arial" w:cs="Arial"/>
        </w:rPr>
        <w:t xml:space="preserve">Write in either </w:t>
      </w:r>
      <w:r w:rsidRPr="005C075D">
        <w:rPr>
          <w:rFonts w:ascii="Arial" w:hAnsi="Arial" w:cs="Arial"/>
          <w:b/>
        </w:rPr>
        <w:t>BLUE</w:t>
      </w:r>
      <w:r w:rsidRPr="005C075D">
        <w:rPr>
          <w:rFonts w:ascii="Arial" w:hAnsi="Arial" w:cs="Arial"/>
        </w:rPr>
        <w:t xml:space="preserve"> or </w:t>
      </w:r>
      <w:r w:rsidRPr="005C075D">
        <w:rPr>
          <w:rFonts w:ascii="Arial" w:hAnsi="Arial" w:cs="Arial"/>
          <w:b/>
        </w:rPr>
        <w:t>BLACK</w:t>
      </w:r>
      <w:r w:rsidRPr="005C075D">
        <w:rPr>
          <w:rFonts w:ascii="Arial" w:hAnsi="Arial" w:cs="Arial"/>
        </w:rPr>
        <w:t xml:space="preserve"> ink.</w:t>
      </w:r>
    </w:p>
    <w:p w14:paraId="0074BCDE" w14:textId="77777777" w:rsidR="008449E8" w:rsidRPr="005C075D" w:rsidRDefault="003E10F9" w:rsidP="000F7AD3">
      <w:pPr>
        <w:pStyle w:val="ListParagraph"/>
        <w:numPr>
          <w:ilvl w:val="0"/>
          <w:numId w:val="1"/>
        </w:numPr>
        <w:spacing w:after="0"/>
        <w:jc w:val="both"/>
        <w:rPr>
          <w:rFonts w:ascii="Arial" w:hAnsi="Arial" w:cs="Arial"/>
        </w:rPr>
      </w:pPr>
      <w:r w:rsidRPr="005C075D">
        <w:rPr>
          <w:rFonts w:ascii="Arial" w:hAnsi="Arial" w:cs="Arial"/>
        </w:rPr>
        <w:t xml:space="preserve">Answer all </w:t>
      </w:r>
      <w:r w:rsidR="008449E8" w:rsidRPr="005C075D">
        <w:rPr>
          <w:rFonts w:ascii="Arial" w:hAnsi="Arial" w:cs="Arial"/>
        </w:rPr>
        <w:t>questions</w:t>
      </w:r>
      <w:r w:rsidR="00047B54" w:rsidRPr="005C075D">
        <w:rPr>
          <w:rFonts w:ascii="Arial" w:hAnsi="Arial" w:cs="Arial"/>
        </w:rPr>
        <w:t>.</w:t>
      </w:r>
    </w:p>
    <w:p w14:paraId="197E3524" w14:textId="77777777" w:rsidR="00D93D3F" w:rsidRPr="005C075D" w:rsidRDefault="00D93D3F" w:rsidP="000F7AD3">
      <w:pPr>
        <w:pStyle w:val="ListParagraph"/>
        <w:numPr>
          <w:ilvl w:val="0"/>
          <w:numId w:val="1"/>
        </w:numPr>
        <w:spacing w:after="0"/>
        <w:jc w:val="both"/>
        <w:rPr>
          <w:rFonts w:ascii="Arial" w:hAnsi="Arial" w:cs="Arial"/>
        </w:rPr>
      </w:pPr>
      <w:r w:rsidRPr="005C075D">
        <w:rPr>
          <w:rFonts w:ascii="Arial" w:hAnsi="Arial" w:cs="Arial"/>
        </w:rPr>
        <w:t>Where appropriate, refer in your answers, relevant decided cases</w:t>
      </w:r>
      <w:r w:rsidR="00B3459F" w:rsidRPr="005C075D">
        <w:rPr>
          <w:rFonts w:ascii="Arial" w:hAnsi="Arial" w:cs="Arial"/>
        </w:rPr>
        <w:t xml:space="preserve"> and legislation</w:t>
      </w:r>
      <w:r w:rsidRPr="005C075D">
        <w:rPr>
          <w:rFonts w:ascii="Arial" w:hAnsi="Arial" w:cs="Arial"/>
        </w:rPr>
        <w:t>.</w:t>
      </w:r>
    </w:p>
    <w:p w14:paraId="19C96B2A" w14:textId="77777777" w:rsidR="008449E8" w:rsidRPr="005C075D" w:rsidRDefault="008449E8" w:rsidP="000F7AD3">
      <w:pPr>
        <w:pStyle w:val="ListParagraph"/>
        <w:numPr>
          <w:ilvl w:val="0"/>
          <w:numId w:val="1"/>
        </w:numPr>
        <w:spacing w:after="0"/>
        <w:jc w:val="both"/>
        <w:rPr>
          <w:rFonts w:ascii="Arial" w:hAnsi="Arial" w:cs="Arial"/>
        </w:rPr>
      </w:pPr>
      <w:r w:rsidRPr="005C075D">
        <w:rPr>
          <w:rFonts w:ascii="Arial" w:hAnsi="Arial" w:cs="Arial"/>
        </w:rPr>
        <w:t>Submit the question papers with your answer book</w:t>
      </w:r>
      <w:r w:rsidR="00A63BEF" w:rsidRPr="005C075D">
        <w:rPr>
          <w:rFonts w:ascii="Arial" w:hAnsi="Arial" w:cs="Arial"/>
        </w:rPr>
        <w:t>let</w:t>
      </w:r>
      <w:r w:rsidRPr="005C075D">
        <w:rPr>
          <w:rFonts w:ascii="Arial" w:hAnsi="Arial" w:cs="Arial"/>
        </w:rPr>
        <w:t>(s).</w:t>
      </w:r>
    </w:p>
    <w:p w14:paraId="5F20FB5E" w14:textId="77777777" w:rsidR="008449E8" w:rsidRPr="005C075D" w:rsidRDefault="008449E8" w:rsidP="00EE0C4D">
      <w:pPr>
        <w:spacing w:after="0"/>
        <w:ind w:left="360"/>
        <w:jc w:val="both"/>
        <w:rPr>
          <w:rFonts w:ascii="Arial" w:hAnsi="Arial" w:cs="Arial"/>
          <w:sz w:val="20"/>
          <w:szCs w:val="20"/>
        </w:rPr>
      </w:pPr>
    </w:p>
    <w:p w14:paraId="0F5823D3" w14:textId="77777777" w:rsidR="008449E8" w:rsidRPr="005C075D" w:rsidRDefault="008449E8" w:rsidP="00EE0C4D">
      <w:pPr>
        <w:spacing w:after="0"/>
        <w:jc w:val="both"/>
        <w:rPr>
          <w:rFonts w:ascii="Arial" w:hAnsi="Arial" w:cs="Arial"/>
          <w:sz w:val="20"/>
          <w:szCs w:val="20"/>
        </w:rPr>
      </w:pPr>
    </w:p>
    <w:p w14:paraId="43630934" w14:textId="77777777" w:rsidR="00AE3D03" w:rsidRPr="005C075D" w:rsidRDefault="00AE3D03" w:rsidP="00EE0C4D">
      <w:pPr>
        <w:spacing w:after="0"/>
        <w:jc w:val="both"/>
        <w:rPr>
          <w:rFonts w:ascii="Arial" w:hAnsi="Arial" w:cs="Arial"/>
          <w:sz w:val="20"/>
          <w:szCs w:val="20"/>
        </w:rPr>
      </w:pPr>
    </w:p>
    <w:p w14:paraId="4964E888" w14:textId="77777777" w:rsidR="00AE3D03" w:rsidRPr="005C075D" w:rsidRDefault="00AE3D03" w:rsidP="00EE0C4D">
      <w:pPr>
        <w:spacing w:after="0"/>
        <w:jc w:val="both"/>
        <w:rPr>
          <w:rFonts w:ascii="Arial" w:hAnsi="Arial" w:cs="Arial"/>
          <w:sz w:val="20"/>
          <w:szCs w:val="20"/>
        </w:rPr>
      </w:pPr>
    </w:p>
    <w:p w14:paraId="3F397EAD" w14:textId="77777777" w:rsidR="00AE3D03" w:rsidRPr="005C075D" w:rsidRDefault="00AE3D03" w:rsidP="00EE0C4D">
      <w:pPr>
        <w:spacing w:after="0"/>
        <w:jc w:val="both"/>
        <w:rPr>
          <w:rFonts w:ascii="Arial" w:hAnsi="Arial" w:cs="Arial"/>
          <w:sz w:val="20"/>
          <w:szCs w:val="20"/>
        </w:rPr>
      </w:pPr>
    </w:p>
    <w:p w14:paraId="1BBD8173" w14:textId="4A1C8BB8" w:rsidR="00AE3D03" w:rsidRPr="005C075D" w:rsidRDefault="00AE3D03" w:rsidP="00EE0C4D">
      <w:pPr>
        <w:spacing w:after="0"/>
        <w:jc w:val="both"/>
        <w:rPr>
          <w:rFonts w:ascii="Arial" w:hAnsi="Arial" w:cs="Arial"/>
          <w:sz w:val="20"/>
          <w:szCs w:val="20"/>
        </w:rPr>
      </w:pPr>
    </w:p>
    <w:p w14:paraId="4428FF3D" w14:textId="73D4A87D" w:rsidR="00CE6177" w:rsidRPr="005C075D" w:rsidRDefault="00CE6177" w:rsidP="00EE0C4D">
      <w:pPr>
        <w:spacing w:after="0"/>
        <w:jc w:val="both"/>
        <w:rPr>
          <w:rFonts w:ascii="Arial" w:hAnsi="Arial" w:cs="Arial"/>
          <w:sz w:val="20"/>
          <w:szCs w:val="20"/>
        </w:rPr>
      </w:pPr>
    </w:p>
    <w:p w14:paraId="4050C1BD" w14:textId="77777777" w:rsidR="00CE6177" w:rsidRPr="005C075D" w:rsidRDefault="00CE6177" w:rsidP="00EE0C4D">
      <w:pPr>
        <w:spacing w:after="0"/>
        <w:jc w:val="both"/>
        <w:rPr>
          <w:rFonts w:ascii="Arial" w:hAnsi="Arial" w:cs="Arial"/>
          <w:sz w:val="20"/>
          <w:szCs w:val="20"/>
        </w:rPr>
      </w:pPr>
    </w:p>
    <w:p w14:paraId="501BE102" w14:textId="77777777" w:rsidR="00AE3D03" w:rsidRPr="005C075D" w:rsidRDefault="00AE3D03" w:rsidP="00EE0C4D">
      <w:pPr>
        <w:spacing w:after="0"/>
        <w:jc w:val="both"/>
        <w:rPr>
          <w:rFonts w:ascii="Arial" w:hAnsi="Arial" w:cs="Arial"/>
          <w:sz w:val="20"/>
          <w:szCs w:val="20"/>
        </w:rPr>
      </w:pPr>
    </w:p>
    <w:p w14:paraId="44803C78" w14:textId="77777777" w:rsidR="00267ABB" w:rsidRPr="005C075D" w:rsidRDefault="00267ABB" w:rsidP="00EE0C4D">
      <w:pPr>
        <w:spacing w:after="0"/>
        <w:jc w:val="both"/>
        <w:rPr>
          <w:rFonts w:ascii="Arial" w:hAnsi="Arial" w:cs="Arial"/>
          <w:sz w:val="20"/>
          <w:szCs w:val="20"/>
        </w:rPr>
      </w:pPr>
    </w:p>
    <w:p w14:paraId="5893E776" w14:textId="026527B7" w:rsidR="00A002BC" w:rsidRPr="005C075D" w:rsidRDefault="00A002BC" w:rsidP="0050488E">
      <w:pPr>
        <w:spacing w:after="0"/>
        <w:jc w:val="center"/>
        <w:rPr>
          <w:rFonts w:ascii="Arial" w:hAnsi="Arial" w:cs="Arial"/>
          <w:b/>
          <w:sz w:val="20"/>
          <w:szCs w:val="20"/>
          <w:u w:val="single"/>
        </w:rPr>
      </w:pPr>
    </w:p>
    <w:p w14:paraId="7DB1513F" w14:textId="77777777" w:rsidR="00032787" w:rsidRPr="005C075D" w:rsidRDefault="00032787" w:rsidP="0050488E">
      <w:pPr>
        <w:spacing w:after="0"/>
        <w:jc w:val="center"/>
        <w:rPr>
          <w:rFonts w:ascii="Arial" w:hAnsi="Arial" w:cs="Arial"/>
          <w:b/>
          <w:sz w:val="20"/>
          <w:szCs w:val="20"/>
          <w:u w:val="single"/>
        </w:rPr>
      </w:pPr>
    </w:p>
    <w:p w14:paraId="3D237CA0" w14:textId="77777777" w:rsidR="00A002BC" w:rsidRPr="005C075D" w:rsidRDefault="00A002BC" w:rsidP="0050488E">
      <w:pPr>
        <w:spacing w:after="0"/>
        <w:jc w:val="center"/>
        <w:rPr>
          <w:rFonts w:ascii="Arial" w:hAnsi="Arial" w:cs="Arial"/>
          <w:b/>
          <w:sz w:val="20"/>
          <w:szCs w:val="20"/>
          <w:u w:val="single"/>
        </w:rPr>
      </w:pPr>
    </w:p>
    <w:p w14:paraId="2EACE6F7" w14:textId="35C377DB" w:rsidR="008B059D" w:rsidRPr="005C075D" w:rsidRDefault="0050488E" w:rsidP="00307090">
      <w:pPr>
        <w:spacing w:after="0" w:line="360" w:lineRule="auto"/>
        <w:ind w:left="2160" w:firstLine="720"/>
        <w:jc w:val="both"/>
        <w:rPr>
          <w:rFonts w:ascii="Arial" w:hAnsi="Arial" w:cs="Arial"/>
          <w:b/>
          <w:u w:val="single"/>
        </w:rPr>
      </w:pPr>
      <w:r w:rsidRPr="005C075D">
        <w:rPr>
          <w:rFonts w:ascii="Arial" w:hAnsi="Arial" w:cs="Arial"/>
          <w:b/>
          <w:u w:val="single"/>
        </w:rPr>
        <w:t>Question 1</w:t>
      </w:r>
      <w:r w:rsidR="005D0A68" w:rsidRPr="005C075D">
        <w:rPr>
          <w:rFonts w:ascii="Arial" w:hAnsi="Arial" w:cs="Arial"/>
          <w:b/>
          <w:u w:val="single"/>
        </w:rPr>
        <w:t xml:space="preserve"> – </w:t>
      </w:r>
      <w:r w:rsidR="00903802" w:rsidRPr="005C075D">
        <w:rPr>
          <w:rFonts w:ascii="Arial" w:hAnsi="Arial" w:cs="Arial"/>
          <w:b/>
          <w:u w:val="single"/>
        </w:rPr>
        <w:t>22</w:t>
      </w:r>
      <w:r w:rsidR="00C0554D" w:rsidRPr="005C075D">
        <w:rPr>
          <w:rFonts w:ascii="Arial" w:hAnsi="Arial" w:cs="Arial"/>
          <w:b/>
          <w:u w:val="single"/>
        </w:rPr>
        <w:t xml:space="preserve"> marks</w:t>
      </w:r>
    </w:p>
    <w:p w14:paraId="144B733A" w14:textId="77777777" w:rsidR="004E4CF5" w:rsidRPr="005C075D" w:rsidRDefault="00903802" w:rsidP="00307090">
      <w:pPr>
        <w:pStyle w:val="ListParagraph"/>
        <w:numPr>
          <w:ilvl w:val="1"/>
          <w:numId w:val="12"/>
        </w:numPr>
        <w:spacing w:after="0" w:line="360" w:lineRule="auto"/>
        <w:jc w:val="both"/>
        <w:rPr>
          <w:rFonts w:ascii="Arial" w:hAnsi="Arial" w:cs="Arial"/>
        </w:rPr>
      </w:pPr>
      <w:r w:rsidRPr="005C075D">
        <w:rPr>
          <w:rFonts w:ascii="Arial" w:hAnsi="Arial" w:cs="Arial"/>
        </w:rPr>
        <w:t>D</w:t>
      </w:r>
      <w:r w:rsidR="00CE6177" w:rsidRPr="005C075D">
        <w:rPr>
          <w:rFonts w:ascii="Arial" w:hAnsi="Arial" w:cs="Arial"/>
        </w:rPr>
        <w:t xml:space="preserve">istinguish between </w:t>
      </w:r>
      <w:r w:rsidR="00B54262" w:rsidRPr="005C075D">
        <w:rPr>
          <w:rFonts w:ascii="Arial" w:hAnsi="Arial" w:cs="Arial"/>
        </w:rPr>
        <w:t>ethics</w:t>
      </w:r>
      <w:r w:rsidR="00CE6177" w:rsidRPr="005C075D">
        <w:rPr>
          <w:rFonts w:ascii="Arial" w:hAnsi="Arial" w:cs="Arial"/>
        </w:rPr>
        <w:t xml:space="preserve">, positive </w:t>
      </w:r>
      <w:r w:rsidR="00B54262" w:rsidRPr="005C075D">
        <w:rPr>
          <w:rFonts w:ascii="Arial" w:hAnsi="Arial" w:cs="Arial"/>
        </w:rPr>
        <w:t>morality,</w:t>
      </w:r>
      <w:r w:rsidR="00CE6177" w:rsidRPr="005C075D">
        <w:rPr>
          <w:rFonts w:ascii="Arial" w:hAnsi="Arial" w:cs="Arial"/>
        </w:rPr>
        <w:t xml:space="preserve"> and the law</w:t>
      </w:r>
      <w:r w:rsidRPr="005C075D">
        <w:rPr>
          <w:rFonts w:ascii="Arial" w:hAnsi="Arial" w:cs="Arial"/>
        </w:rPr>
        <w:t xml:space="preserve"> and in your </w:t>
      </w:r>
    </w:p>
    <w:p w14:paraId="16156601" w14:textId="65362CC1" w:rsidR="004E4CF5" w:rsidRPr="005C075D" w:rsidRDefault="00903802" w:rsidP="005C075D">
      <w:pPr>
        <w:pStyle w:val="ListParagraph"/>
        <w:spacing w:after="0" w:line="360" w:lineRule="auto"/>
        <w:ind w:left="360"/>
        <w:jc w:val="both"/>
        <w:rPr>
          <w:rFonts w:ascii="Arial" w:hAnsi="Arial" w:cs="Arial"/>
        </w:rPr>
      </w:pPr>
      <w:r w:rsidRPr="005C075D">
        <w:rPr>
          <w:rFonts w:ascii="Arial" w:hAnsi="Arial" w:cs="Arial"/>
        </w:rPr>
        <w:t>answer indicate clearly how these concepts interrelate</w:t>
      </w:r>
      <w:r w:rsidR="00CE6177" w:rsidRPr="005C075D">
        <w:rPr>
          <w:rFonts w:ascii="Arial" w:hAnsi="Arial" w:cs="Arial"/>
        </w:rPr>
        <w:t>?</w:t>
      </w:r>
      <w:r w:rsidR="00CE6177" w:rsidRPr="005C075D">
        <w:rPr>
          <w:rFonts w:ascii="Arial" w:hAnsi="Arial" w:cs="Arial"/>
        </w:rPr>
        <w:tab/>
      </w:r>
      <w:r w:rsidRPr="005C075D">
        <w:rPr>
          <w:rFonts w:ascii="Arial" w:hAnsi="Arial" w:cs="Arial"/>
        </w:rPr>
        <w:tab/>
      </w:r>
      <w:r w:rsidR="004E4CF5" w:rsidRPr="005C075D">
        <w:rPr>
          <w:rFonts w:ascii="Arial" w:hAnsi="Arial" w:cs="Arial"/>
        </w:rPr>
        <w:tab/>
        <w:t xml:space="preserve">           (12marks)</w:t>
      </w:r>
      <w:r w:rsidRPr="005C075D">
        <w:rPr>
          <w:rFonts w:ascii="Arial" w:hAnsi="Arial" w:cs="Arial"/>
        </w:rPr>
        <w:tab/>
      </w:r>
      <w:r w:rsidRPr="005C075D">
        <w:rPr>
          <w:rFonts w:ascii="Arial" w:hAnsi="Arial" w:cs="Arial"/>
        </w:rPr>
        <w:tab/>
      </w:r>
      <w:r w:rsidR="004E4CF5" w:rsidRPr="005C075D">
        <w:rPr>
          <w:rFonts w:ascii="Arial" w:hAnsi="Arial" w:cs="Arial"/>
        </w:rPr>
        <w:tab/>
        <w:t xml:space="preserve">        </w:t>
      </w:r>
    </w:p>
    <w:p w14:paraId="232F461C" w14:textId="0DE7F641" w:rsidR="00CE6177" w:rsidRPr="005C075D" w:rsidRDefault="00FB4865" w:rsidP="005C3202">
      <w:pPr>
        <w:pStyle w:val="ListParagraph"/>
        <w:numPr>
          <w:ilvl w:val="1"/>
          <w:numId w:val="12"/>
        </w:numPr>
        <w:spacing w:after="0" w:line="360" w:lineRule="auto"/>
        <w:jc w:val="both"/>
        <w:rPr>
          <w:rFonts w:ascii="Arial" w:hAnsi="Arial" w:cs="Arial"/>
        </w:rPr>
      </w:pPr>
      <w:r w:rsidRPr="005C075D">
        <w:rPr>
          <w:rFonts w:ascii="Arial" w:hAnsi="Arial" w:cs="Arial"/>
        </w:rPr>
        <w:t>What is the purpose and function of law in society</w:t>
      </w:r>
      <w:r w:rsidR="00D24FE1" w:rsidRPr="005C075D">
        <w:rPr>
          <w:rFonts w:ascii="Arial" w:hAnsi="Arial" w:cs="Arial"/>
        </w:rPr>
        <w:t xml:space="preserve">?  </w:t>
      </w:r>
      <w:r w:rsidR="0065214E" w:rsidRPr="005C075D">
        <w:rPr>
          <w:rFonts w:ascii="Arial" w:hAnsi="Arial" w:cs="Arial"/>
        </w:rPr>
        <w:t xml:space="preserve">                                     </w:t>
      </w:r>
      <w:r w:rsidR="004E4CF5" w:rsidRPr="005C075D">
        <w:rPr>
          <w:rFonts w:ascii="Arial" w:hAnsi="Arial" w:cs="Arial"/>
        </w:rPr>
        <w:t xml:space="preserve">  </w:t>
      </w:r>
      <w:r w:rsidR="0065214E" w:rsidRPr="005C075D">
        <w:rPr>
          <w:rFonts w:ascii="Arial" w:hAnsi="Arial" w:cs="Arial"/>
        </w:rPr>
        <w:t xml:space="preserve"> </w:t>
      </w:r>
      <w:r w:rsidR="00D24FE1" w:rsidRPr="005C075D">
        <w:rPr>
          <w:rFonts w:ascii="Arial" w:hAnsi="Arial" w:cs="Arial"/>
        </w:rPr>
        <w:t>(</w:t>
      </w:r>
      <w:r w:rsidR="00EC4176" w:rsidRPr="005C075D">
        <w:rPr>
          <w:rFonts w:ascii="Arial" w:hAnsi="Arial" w:cs="Arial"/>
        </w:rPr>
        <w:t>10</w:t>
      </w:r>
      <w:r w:rsidR="00D24FE1" w:rsidRPr="005C075D">
        <w:rPr>
          <w:rFonts w:ascii="Arial" w:hAnsi="Arial" w:cs="Arial"/>
        </w:rPr>
        <w:t xml:space="preserve"> marks)</w:t>
      </w:r>
      <w:r w:rsidR="002A617A" w:rsidRPr="005C075D">
        <w:rPr>
          <w:rFonts w:ascii="Arial" w:hAnsi="Arial" w:cs="Arial"/>
        </w:rPr>
        <w:t xml:space="preserve">     </w:t>
      </w:r>
    </w:p>
    <w:p w14:paraId="6E0C875C" w14:textId="77777777" w:rsidR="00ED2D51" w:rsidRPr="005C075D" w:rsidRDefault="00ED2D51" w:rsidP="005C3202">
      <w:pPr>
        <w:pStyle w:val="ListParagraph"/>
        <w:spacing w:after="0" w:line="360" w:lineRule="auto"/>
        <w:ind w:left="714"/>
        <w:jc w:val="both"/>
        <w:rPr>
          <w:rFonts w:ascii="Arial" w:hAnsi="Arial" w:cs="Arial"/>
          <w:u w:val="single"/>
        </w:rPr>
      </w:pPr>
    </w:p>
    <w:p w14:paraId="6D710408" w14:textId="7BF02223" w:rsidR="00C67ACD" w:rsidRPr="005C075D" w:rsidRDefault="00C67ACD" w:rsidP="005C3202">
      <w:pPr>
        <w:pStyle w:val="ListParagraph"/>
        <w:spacing w:after="0" w:line="360" w:lineRule="auto"/>
        <w:ind w:left="2880"/>
        <w:jc w:val="both"/>
        <w:rPr>
          <w:rFonts w:ascii="Arial" w:hAnsi="Arial" w:cs="Arial"/>
          <w:b/>
          <w:u w:val="single"/>
        </w:rPr>
      </w:pPr>
      <w:r w:rsidRPr="005C075D">
        <w:rPr>
          <w:rFonts w:ascii="Arial" w:hAnsi="Arial" w:cs="Arial"/>
          <w:b/>
          <w:u w:val="single"/>
        </w:rPr>
        <w:t>Question 2</w:t>
      </w:r>
      <w:r w:rsidR="00143AF6" w:rsidRPr="005C075D">
        <w:rPr>
          <w:rFonts w:ascii="Arial" w:hAnsi="Arial" w:cs="Arial"/>
          <w:b/>
          <w:u w:val="single"/>
        </w:rPr>
        <w:t xml:space="preserve"> – </w:t>
      </w:r>
      <w:r w:rsidR="005C075D">
        <w:rPr>
          <w:rFonts w:ascii="Arial" w:hAnsi="Arial" w:cs="Arial"/>
          <w:b/>
          <w:u w:val="single"/>
        </w:rPr>
        <w:t>4</w:t>
      </w:r>
      <w:r w:rsidR="00EC4176" w:rsidRPr="005C075D">
        <w:rPr>
          <w:rFonts w:ascii="Arial" w:hAnsi="Arial" w:cs="Arial"/>
          <w:b/>
          <w:u w:val="single"/>
        </w:rPr>
        <w:t>5</w:t>
      </w:r>
      <w:r w:rsidR="005C3202" w:rsidRPr="005C075D">
        <w:rPr>
          <w:rFonts w:ascii="Arial" w:hAnsi="Arial" w:cs="Arial"/>
          <w:b/>
          <w:u w:val="single"/>
        </w:rPr>
        <w:t xml:space="preserve"> </w:t>
      </w:r>
      <w:r w:rsidR="008025E1" w:rsidRPr="005C075D">
        <w:rPr>
          <w:rFonts w:ascii="Arial" w:hAnsi="Arial" w:cs="Arial"/>
          <w:b/>
          <w:u w:val="single"/>
        </w:rPr>
        <w:t>marks</w:t>
      </w:r>
    </w:p>
    <w:p w14:paraId="42A95CD8" w14:textId="4C25F7B3" w:rsidR="00BF2C91" w:rsidRPr="005C075D" w:rsidRDefault="009849EC" w:rsidP="005C3202">
      <w:pPr>
        <w:pStyle w:val="Default"/>
        <w:spacing w:line="360" w:lineRule="auto"/>
        <w:ind w:left="426" w:hanging="426"/>
        <w:jc w:val="both"/>
        <w:rPr>
          <w:rFonts w:ascii="Arial" w:hAnsi="Arial" w:cs="Arial"/>
          <w:color w:val="auto"/>
          <w:sz w:val="22"/>
          <w:szCs w:val="22"/>
        </w:rPr>
      </w:pPr>
      <w:r w:rsidRPr="005C075D">
        <w:rPr>
          <w:rFonts w:ascii="Arial" w:hAnsi="Arial" w:cs="Arial"/>
          <w:color w:val="auto"/>
          <w:sz w:val="22"/>
          <w:szCs w:val="22"/>
        </w:rPr>
        <w:t xml:space="preserve">2.1 </w:t>
      </w:r>
      <w:r w:rsidR="00BF2C91" w:rsidRPr="005C075D">
        <w:rPr>
          <w:rFonts w:ascii="Arial" w:hAnsi="Arial" w:cs="Arial"/>
          <w:color w:val="auto"/>
          <w:sz w:val="22"/>
          <w:szCs w:val="22"/>
        </w:rPr>
        <w:t xml:space="preserve">Provide a comprehensive definition of a valid contract. Support your </w:t>
      </w:r>
      <w:r w:rsidR="00FB4865" w:rsidRPr="005C075D">
        <w:rPr>
          <w:rFonts w:ascii="Arial" w:hAnsi="Arial" w:cs="Arial"/>
          <w:color w:val="auto"/>
          <w:sz w:val="22"/>
          <w:szCs w:val="22"/>
        </w:rPr>
        <w:t>answer,</w:t>
      </w:r>
    </w:p>
    <w:p w14:paraId="62902D9B" w14:textId="1F2E1DA0" w:rsidR="00A01CA6" w:rsidRPr="005C075D" w:rsidRDefault="00BF2C91" w:rsidP="00307090">
      <w:pPr>
        <w:pStyle w:val="Default"/>
        <w:spacing w:line="360" w:lineRule="auto"/>
        <w:ind w:left="426"/>
        <w:jc w:val="both"/>
        <w:rPr>
          <w:rFonts w:ascii="Arial" w:hAnsi="Arial" w:cs="Arial"/>
          <w:color w:val="auto"/>
          <w:sz w:val="20"/>
          <w:szCs w:val="20"/>
        </w:rPr>
      </w:pPr>
      <w:r w:rsidRPr="005C075D">
        <w:rPr>
          <w:rFonts w:ascii="Arial" w:hAnsi="Arial" w:cs="Arial"/>
          <w:color w:val="auto"/>
          <w:sz w:val="22"/>
          <w:szCs w:val="22"/>
        </w:rPr>
        <w:t>with example</w:t>
      </w:r>
      <w:r w:rsidR="003C4086" w:rsidRPr="005C075D">
        <w:rPr>
          <w:rFonts w:ascii="Arial" w:hAnsi="Arial" w:cs="Arial"/>
          <w:color w:val="auto"/>
          <w:sz w:val="22"/>
          <w:szCs w:val="22"/>
        </w:rPr>
        <w:t>s</w:t>
      </w:r>
      <w:r w:rsidRPr="005C075D">
        <w:rPr>
          <w:rFonts w:ascii="Arial" w:hAnsi="Arial" w:cs="Arial"/>
          <w:color w:val="auto"/>
          <w:sz w:val="22"/>
          <w:szCs w:val="22"/>
        </w:rPr>
        <w:t>?</w:t>
      </w:r>
      <w:r w:rsidR="00BF5DCC" w:rsidRPr="005C075D">
        <w:rPr>
          <w:rFonts w:ascii="Arial" w:hAnsi="Arial" w:cs="Arial"/>
          <w:color w:val="auto"/>
          <w:sz w:val="22"/>
          <w:szCs w:val="22"/>
        </w:rPr>
        <w:tab/>
      </w:r>
      <w:r w:rsidR="00BF5DCC" w:rsidRPr="005C075D">
        <w:rPr>
          <w:rFonts w:ascii="Arial" w:hAnsi="Arial" w:cs="Arial"/>
          <w:color w:val="auto"/>
          <w:sz w:val="22"/>
          <w:szCs w:val="22"/>
        </w:rPr>
        <w:tab/>
      </w:r>
      <w:r w:rsidRPr="005C075D">
        <w:rPr>
          <w:rFonts w:ascii="Arial" w:hAnsi="Arial" w:cs="Arial"/>
          <w:color w:val="auto"/>
          <w:sz w:val="22"/>
          <w:szCs w:val="22"/>
        </w:rPr>
        <w:tab/>
      </w:r>
      <w:r w:rsidRPr="005C075D">
        <w:rPr>
          <w:rFonts w:ascii="Arial" w:hAnsi="Arial" w:cs="Arial"/>
          <w:color w:val="auto"/>
          <w:sz w:val="22"/>
          <w:szCs w:val="22"/>
        </w:rPr>
        <w:tab/>
      </w:r>
      <w:r w:rsidRPr="005C075D">
        <w:rPr>
          <w:rFonts w:ascii="Arial" w:hAnsi="Arial" w:cs="Arial"/>
          <w:color w:val="auto"/>
          <w:sz w:val="22"/>
          <w:szCs w:val="22"/>
        </w:rPr>
        <w:tab/>
      </w:r>
      <w:r w:rsidRPr="005C075D">
        <w:rPr>
          <w:rFonts w:ascii="Arial" w:hAnsi="Arial" w:cs="Arial"/>
          <w:color w:val="auto"/>
          <w:sz w:val="22"/>
          <w:szCs w:val="22"/>
        </w:rPr>
        <w:tab/>
      </w:r>
      <w:r w:rsidR="00CF3C5F" w:rsidRPr="005C075D">
        <w:rPr>
          <w:rFonts w:ascii="Arial" w:hAnsi="Arial" w:cs="Arial"/>
          <w:color w:val="auto"/>
          <w:sz w:val="22"/>
          <w:szCs w:val="22"/>
        </w:rPr>
        <w:t xml:space="preserve"> </w:t>
      </w:r>
      <w:r w:rsidRPr="005C075D">
        <w:rPr>
          <w:rFonts w:ascii="Arial" w:hAnsi="Arial" w:cs="Arial"/>
          <w:color w:val="auto"/>
          <w:sz w:val="22"/>
          <w:szCs w:val="22"/>
        </w:rPr>
        <w:tab/>
      </w:r>
      <w:r w:rsidRPr="005C075D">
        <w:rPr>
          <w:rFonts w:ascii="Arial" w:hAnsi="Arial" w:cs="Arial"/>
          <w:color w:val="auto"/>
          <w:sz w:val="22"/>
          <w:szCs w:val="22"/>
        </w:rPr>
        <w:tab/>
      </w:r>
      <w:r w:rsidR="005839BE" w:rsidRPr="005C075D">
        <w:rPr>
          <w:rFonts w:ascii="Arial" w:hAnsi="Arial" w:cs="Arial"/>
          <w:color w:val="auto"/>
          <w:sz w:val="22"/>
          <w:szCs w:val="22"/>
        </w:rPr>
        <w:tab/>
      </w:r>
      <w:r w:rsidR="00CF3C5F" w:rsidRPr="005C075D">
        <w:rPr>
          <w:rFonts w:ascii="Arial" w:hAnsi="Arial" w:cs="Arial"/>
          <w:color w:val="auto"/>
          <w:sz w:val="22"/>
          <w:szCs w:val="22"/>
        </w:rPr>
        <w:t>(</w:t>
      </w:r>
      <w:r w:rsidR="00EC4176" w:rsidRPr="005C075D">
        <w:rPr>
          <w:rFonts w:ascii="Arial" w:hAnsi="Arial" w:cs="Arial"/>
          <w:color w:val="auto"/>
          <w:sz w:val="22"/>
          <w:szCs w:val="22"/>
        </w:rPr>
        <w:t>10</w:t>
      </w:r>
      <w:r w:rsidR="001B2936" w:rsidRPr="005C075D">
        <w:rPr>
          <w:rFonts w:ascii="Arial" w:hAnsi="Arial" w:cs="Arial"/>
          <w:color w:val="auto"/>
          <w:sz w:val="22"/>
          <w:szCs w:val="22"/>
        </w:rPr>
        <w:t xml:space="preserve"> </w:t>
      </w:r>
      <w:r w:rsidR="00CF3C5F" w:rsidRPr="005C075D">
        <w:rPr>
          <w:rFonts w:ascii="Arial" w:hAnsi="Arial" w:cs="Arial"/>
          <w:color w:val="auto"/>
          <w:sz w:val="22"/>
          <w:szCs w:val="22"/>
        </w:rPr>
        <w:t>marks)</w:t>
      </w:r>
    </w:p>
    <w:p w14:paraId="052525AC" w14:textId="77777777" w:rsidR="00FB4865" w:rsidRPr="005C075D" w:rsidRDefault="00443C42" w:rsidP="005C3202">
      <w:pPr>
        <w:spacing w:after="0" w:line="360" w:lineRule="auto"/>
        <w:jc w:val="both"/>
        <w:rPr>
          <w:rFonts w:ascii="Arial" w:hAnsi="Arial" w:cs="Arial"/>
        </w:rPr>
      </w:pPr>
      <w:r w:rsidRPr="005C075D">
        <w:rPr>
          <w:rFonts w:ascii="Arial" w:hAnsi="Arial" w:cs="Arial"/>
        </w:rPr>
        <w:t>2.</w:t>
      </w:r>
      <w:r w:rsidR="001B2A8D" w:rsidRPr="005C075D">
        <w:rPr>
          <w:rFonts w:ascii="Arial" w:hAnsi="Arial" w:cs="Arial"/>
        </w:rPr>
        <w:t>2</w:t>
      </w:r>
      <w:r w:rsidRPr="005C075D">
        <w:rPr>
          <w:rFonts w:ascii="Arial" w:hAnsi="Arial" w:cs="Arial"/>
        </w:rPr>
        <w:t xml:space="preserve"> </w:t>
      </w:r>
      <w:r w:rsidR="00BF2C91" w:rsidRPr="005C075D">
        <w:rPr>
          <w:rFonts w:ascii="Arial" w:hAnsi="Arial" w:cs="Arial"/>
        </w:rPr>
        <w:t xml:space="preserve">Discuss in detail the </w:t>
      </w:r>
      <w:r w:rsidR="00FB4865" w:rsidRPr="005C075D">
        <w:rPr>
          <w:rFonts w:ascii="Arial" w:hAnsi="Arial" w:cs="Arial"/>
        </w:rPr>
        <w:t>following requirements for a valid contract:</w:t>
      </w:r>
    </w:p>
    <w:p w14:paraId="321D0432" w14:textId="6174CAF4" w:rsidR="00A01CA6" w:rsidRPr="005C075D" w:rsidRDefault="00317244" w:rsidP="005C3202">
      <w:pPr>
        <w:spacing w:after="0" w:line="360" w:lineRule="auto"/>
        <w:jc w:val="both"/>
        <w:rPr>
          <w:rFonts w:ascii="Arial" w:hAnsi="Arial" w:cs="Arial"/>
        </w:rPr>
      </w:pPr>
      <w:r w:rsidRPr="005C075D">
        <w:rPr>
          <w:rFonts w:ascii="Arial" w:hAnsi="Arial" w:cs="Arial"/>
        </w:rPr>
        <w:t>2.2.1</w:t>
      </w:r>
      <w:r w:rsidR="00FB4865" w:rsidRPr="005C075D">
        <w:rPr>
          <w:rFonts w:ascii="Arial" w:hAnsi="Arial" w:cs="Arial"/>
        </w:rPr>
        <w:tab/>
      </w:r>
      <w:r w:rsidR="00C35A84" w:rsidRPr="005C075D">
        <w:rPr>
          <w:rFonts w:ascii="Arial" w:hAnsi="Arial" w:cs="Arial"/>
        </w:rPr>
        <w:t xml:space="preserve">Requirement: </w:t>
      </w:r>
      <w:r w:rsidR="00FB4865" w:rsidRPr="005C075D">
        <w:rPr>
          <w:rFonts w:ascii="Arial" w:hAnsi="Arial" w:cs="Arial"/>
        </w:rPr>
        <w:t>Serious intention</w:t>
      </w:r>
      <w:r w:rsidRPr="005C075D">
        <w:rPr>
          <w:rFonts w:ascii="Arial" w:hAnsi="Arial" w:cs="Arial"/>
        </w:rPr>
        <w:tab/>
      </w:r>
      <w:r w:rsidRPr="005C075D">
        <w:rPr>
          <w:rFonts w:ascii="Arial" w:hAnsi="Arial" w:cs="Arial"/>
        </w:rPr>
        <w:tab/>
      </w:r>
      <w:r w:rsidRPr="005C075D">
        <w:rPr>
          <w:rFonts w:ascii="Arial" w:hAnsi="Arial" w:cs="Arial"/>
        </w:rPr>
        <w:tab/>
      </w:r>
      <w:r w:rsidRPr="005C075D">
        <w:rPr>
          <w:rFonts w:ascii="Arial" w:hAnsi="Arial" w:cs="Arial"/>
        </w:rPr>
        <w:tab/>
      </w:r>
      <w:r w:rsidRPr="005C075D">
        <w:rPr>
          <w:rFonts w:ascii="Arial" w:hAnsi="Arial" w:cs="Arial"/>
        </w:rPr>
        <w:tab/>
      </w:r>
      <w:r w:rsidRPr="005C075D">
        <w:rPr>
          <w:rFonts w:ascii="Arial" w:hAnsi="Arial" w:cs="Arial"/>
        </w:rPr>
        <w:tab/>
        <w:t>(</w:t>
      </w:r>
      <w:r w:rsidR="00EC4176" w:rsidRPr="005C075D">
        <w:rPr>
          <w:rFonts w:ascii="Arial" w:hAnsi="Arial" w:cs="Arial"/>
        </w:rPr>
        <w:t>5</w:t>
      </w:r>
      <w:r w:rsidRPr="005C075D">
        <w:rPr>
          <w:rFonts w:ascii="Arial" w:hAnsi="Arial" w:cs="Arial"/>
        </w:rPr>
        <w:t xml:space="preserve"> marks)</w:t>
      </w:r>
    </w:p>
    <w:p w14:paraId="16EC7E36" w14:textId="3B6657EB" w:rsidR="00FB4865" w:rsidRPr="005C075D" w:rsidRDefault="00317244" w:rsidP="005C3202">
      <w:pPr>
        <w:spacing w:after="0" w:line="360" w:lineRule="auto"/>
        <w:jc w:val="both"/>
        <w:rPr>
          <w:rFonts w:ascii="Arial" w:hAnsi="Arial" w:cs="Arial"/>
          <w:b/>
          <w:bCs/>
        </w:rPr>
      </w:pPr>
      <w:r w:rsidRPr="005C075D">
        <w:rPr>
          <w:rFonts w:ascii="Arial" w:hAnsi="Arial" w:cs="Arial"/>
        </w:rPr>
        <w:t>2.2.2</w:t>
      </w:r>
      <w:r w:rsidR="00FB4865" w:rsidRPr="005C075D">
        <w:rPr>
          <w:rFonts w:ascii="Arial" w:hAnsi="Arial" w:cs="Arial"/>
        </w:rPr>
        <w:tab/>
      </w:r>
      <w:r w:rsidR="00C35A84" w:rsidRPr="005C075D">
        <w:rPr>
          <w:rFonts w:ascii="Arial" w:hAnsi="Arial" w:cs="Arial"/>
        </w:rPr>
        <w:t xml:space="preserve">Requirement: </w:t>
      </w:r>
      <w:r w:rsidR="00FB4865" w:rsidRPr="005C075D">
        <w:rPr>
          <w:rFonts w:ascii="Arial" w:hAnsi="Arial" w:cs="Arial"/>
        </w:rPr>
        <w:t>Consensus</w:t>
      </w:r>
      <w:r w:rsidRPr="005C075D">
        <w:rPr>
          <w:rFonts w:ascii="Arial" w:hAnsi="Arial" w:cs="Arial"/>
          <w:i/>
          <w:iCs/>
        </w:rPr>
        <w:tab/>
      </w:r>
      <w:r w:rsidRPr="005C075D">
        <w:rPr>
          <w:rFonts w:ascii="Arial" w:hAnsi="Arial" w:cs="Arial"/>
          <w:b/>
          <w:bCs/>
        </w:rPr>
        <w:tab/>
      </w:r>
      <w:r w:rsidRPr="005C075D">
        <w:rPr>
          <w:rFonts w:ascii="Arial" w:hAnsi="Arial" w:cs="Arial"/>
          <w:b/>
          <w:bCs/>
        </w:rPr>
        <w:tab/>
      </w:r>
      <w:r w:rsidRPr="005C075D">
        <w:rPr>
          <w:rFonts w:ascii="Arial" w:hAnsi="Arial" w:cs="Arial"/>
          <w:b/>
          <w:bCs/>
        </w:rPr>
        <w:tab/>
      </w:r>
    </w:p>
    <w:p w14:paraId="2767059E" w14:textId="068DDAEF" w:rsidR="003B2199" w:rsidRPr="005C075D" w:rsidRDefault="003B2199" w:rsidP="005C3202">
      <w:pPr>
        <w:pStyle w:val="ListParagraph"/>
        <w:numPr>
          <w:ilvl w:val="0"/>
          <w:numId w:val="15"/>
        </w:numPr>
        <w:spacing w:after="0" w:line="360" w:lineRule="auto"/>
        <w:jc w:val="both"/>
        <w:rPr>
          <w:rFonts w:ascii="Arial" w:hAnsi="Arial" w:cs="Arial"/>
        </w:rPr>
      </w:pPr>
      <w:r w:rsidRPr="005C075D">
        <w:rPr>
          <w:rFonts w:ascii="Arial" w:hAnsi="Arial" w:cs="Arial"/>
        </w:rPr>
        <w:t>Mistake</w:t>
      </w:r>
      <w:r w:rsidR="00317244" w:rsidRPr="005C075D">
        <w:rPr>
          <w:rFonts w:ascii="Arial" w:hAnsi="Arial" w:cs="Arial"/>
        </w:rPr>
        <w:tab/>
      </w:r>
      <w:r w:rsidR="00317244" w:rsidRPr="005C075D">
        <w:rPr>
          <w:rFonts w:ascii="Arial" w:hAnsi="Arial" w:cs="Arial"/>
        </w:rPr>
        <w:tab/>
      </w:r>
      <w:r w:rsidR="00317244" w:rsidRPr="005C075D">
        <w:rPr>
          <w:rFonts w:ascii="Arial" w:hAnsi="Arial" w:cs="Arial"/>
        </w:rPr>
        <w:tab/>
      </w:r>
      <w:r w:rsidR="00317244" w:rsidRPr="005C075D">
        <w:rPr>
          <w:rFonts w:ascii="Arial" w:hAnsi="Arial" w:cs="Arial"/>
        </w:rPr>
        <w:tab/>
      </w:r>
      <w:r w:rsidR="00317244" w:rsidRPr="005C075D">
        <w:rPr>
          <w:rFonts w:ascii="Arial" w:hAnsi="Arial" w:cs="Arial"/>
        </w:rPr>
        <w:tab/>
      </w:r>
      <w:r w:rsidR="00317244" w:rsidRPr="005C075D">
        <w:rPr>
          <w:rFonts w:ascii="Arial" w:hAnsi="Arial" w:cs="Arial"/>
        </w:rPr>
        <w:tab/>
      </w:r>
      <w:r w:rsidR="00317244" w:rsidRPr="005C075D">
        <w:rPr>
          <w:rFonts w:ascii="Arial" w:hAnsi="Arial" w:cs="Arial"/>
        </w:rPr>
        <w:tab/>
      </w:r>
      <w:r w:rsidR="00317244" w:rsidRPr="005C075D">
        <w:rPr>
          <w:rFonts w:ascii="Arial" w:hAnsi="Arial" w:cs="Arial"/>
        </w:rPr>
        <w:tab/>
      </w:r>
      <w:r w:rsidR="00317244" w:rsidRPr="005C075D">
        <w:rPr>
          <w:rFonts w:ascii="Arial" w:hAnsi="Arial" w:cs="Arial"/>
        </w:rPr>
        <w:tab/>
        <w:t>(</w:t>
      </w:r>
      <w:r w:rsidR="00EC4176" w:rsidRPr="005C075D">
        <w:rPr>
          <w:rFonts w:ascii="Arial" w:hAnsi="Arial" w:cs="Arial"/>
        </w:rPr>
        <w:t>10</w:t>
      </w:r>
      <w:r w:rsidR="001B2936" w:rsidRPr="005C075D">
        <w:rPr>
          <w:rFonts w:ascii="Arial" w:hAnsi="Arial" w:cs="Arial"/>
        </w:rPr>
        <w:t xml:space="preserve"> </w:t>
      </w:r>
      <w:r w:rsidR="00317244" w:rsidRPr="005C075D">
        <w:rPr>
          <w:rFonts w:ascii="Arial" w:hAnsi="Arial" w:cs="Arial"/>
        </w:rPr>
        <w:t>marks)</w:t>
      </w:r>
    </w:p>
    <w:p w14:paraId="62AD4F83" w14:textId="77777777" w:rsidR="00307090" w:rsidRPr="005C075D" w:rsidRDefault="003B2199" w:rsidP="00307090">
      <w:pPr>
        <w:pStyle w:val="ListParagraph"/>
        <w:numPr>
          <w:ilvl w:val="0"/>
          <w:numId w:val="15"/>
        </w:numPr>
        <w:spacing w:after="0" w:line="360" w:lineRule="auto"/>
        <w:jc w:val="both"/>
        <w:rPr>
          <w:rFonts w:ascii="Arial" w:hAnsi="Arial" w:cs="Arial"/>
        </w:rPr>
      </w:pPr>
      <w:r w:rsidRPr="005C075D">
        <w:rPr>
          <w:rFonts w:ascii="Arial" w:hAnsi="Arial" w:cs="Arial"/>
        </w:rPr>
        <w:t>Misrepresentation</w:t>
      </w:r>
      <w:r w:rsidR="00317244" w:rsidRPr="005C075D">
        <w:rPr>
          <w:rFonts w:ascii="Arial" w:hAnsi="Arial" w:cs="Arial"/>
        </w:rPr>
        <w:tab/>
      </w:r>
      <w:r w:rsidR="00317244" w:rsidRPr="005C075D">
        <w:rPr>
          <w:rFonts w:ascii="Arial" w:hAnsi="Arial" w:cs="Arial"/>
        </w:rPr>
        <w:tab/>
      </w:r>
      <w:r w:rsidR="00317244" w:rsidRPr="005C075D">
        <w:rPr>
          <w:rFonts w:ascii="Arial" w:hAnsi="Arial" w:cs="Arial"/>
        </w:rPr>
        <w:tab/>
      </w:r>
      <w:r w:rsidR="00317244" w:rsidRPr="005C075D">
        <w:rPr>
          <w:rFonts w:ascii="Arial" w:hAnsi="Arial" w:cs="Arial"/>
        </w:rPr>
        <w:tab/>
      </w:r>
      <w:r w:rsidR="00317244" w:rsidRPr="005C075D">
        <w:rPr>
          <w:rFonts w:ascii="Arial" w:hAnsi="Arial" w:cs="Arial"/>
        </w:rPr>
        <w:tab/>
      </w:r>
      <w:r w:rsidR="00317244" w:rsidRPr="005C075D">
        <w:rPr>
          <w:rFonts w:ascii="Arial" w:hAnsi="Arial" w:cs="Arial"/>
        </w:rPr>
        <w:tab/>
      </w:r>
      <w:r w:rsidR="00317244" w:rsidRPr="005C075D">
        <w:rPr>
          <w:rFonts w:ascii="Arial" w:hAnsi="Arial" w:cs="Arial"/>
        </w:rPr>
        <w:tab/>
      </w:r>
      <w:r w:rsidR="005839BE" w:rsidRPr="005C075D">
        <w:rPr>
          <w:rFonts w:ascii="Arial" w:hAnsi="Arial" w:cs="Arial"/>
        </w:rPr>
        <w:tab/>
      </w:r>
      <w:r w:rsidR="00317244" w:rsidRPr="005C075D">
        <w:rPr>
          <w:rFonts w:ascii="Arial" w:hAnsi="Arial" w:cs="Arial"/>
        </w:rPr>
        <w:t>(</w:t>
      </w:r>
      <w:r w:rsidR="00EC4176" w:rsidRPr="005C075D">
        <w:rPr>
          <w:rFonts w:ascii="Arial" w:hAnsi="Arial" w:cs="Arial"/>
        </w:rPr>
        <w:t>10</w:t>
      </w:r>
      <w:r w:rsidR="00317244" w:rsidRPr="005C075D">
        <w:rPr>
          <w:rFonts w:ascii="Arial" w:hAnsi="Arial" w:cs="Arial"/>
        </w:rPr>
        <w:t xml:space="preserve"> marks)</w:t>
      </w:r>
    </w:p>
    <w:p w14:paraId="3CC415A9" w14:textId="2669C572" w:rsidR="00EE6600" w:rsidRPr="005C075D" w:rsidRDefault="00317244" w:rsidP="00307090">
      <w:pPr>
        <w:pStyle w:val="ListParagraph"/>
        <w:numPr>
          <w:ilvl w:val="0"/>
          <w:numId w:val="15"/>
        </w:numPr>
        <w:spacing w:after="0" w:line="360" w:lineRule="auto"/>
        <w:jc w:val="both"/>
        <w:rPr>
          <w:rFonts w:ascii="Arial" w:hAnsi="Arial" w:cs="Arial"/>
        </w:rPr>
      </w:pPr>
      <w:r w:rsidRPr="005C075D">
        <w:rPr>
          <w:rFonts w:ascii="Arial" w:hAnsi="Arial" w:cs="Arial"/>
        </w:rPr>
        <w:t>Duress</w:t>
      </w:r>
      <w:r w:rsidRPr="005C075D">
        <w:rPr>
          <w:rFonts w:ascii="Arial" w:hAnsi="Arial" w:cs="Arial"/>
        </w:rPr>
        <w:tab/>
      </w:r>
      <w:r w:rsidRPr="005C075D">
        <w:rPr>
          <w:rFonts w:ascii="Arial" w:hAnsi="Arial" w:cs="Arial"/>
        </w:rPr>
        <w:tab/>
      </w:r>
      <w:r w:rsidRPr="005C075D">
        <w:rPr>
          <w:rFonts w:ascii="Arial" w:hAnsi="Arial" w:cs="Arial"/>
        </w:rPr>
        <w:tab/>
      </w:r>
      <w:r w:rsidRPr="005C075D">
        <w:rPr>
          <w:rFonts w:ascii="Arial" w:hAnsi="Arial" w:cs="Arial"/>
        </w:rPr>
        <w:tab/>
      </w:r>
      <w:r w:rsidRPr="005C075D">
        <w:rPr>
          <w:rFonts w:ascii="Arial" w:hAnsi="Arial" w:cs="Arial"/>
        </w:rPr>
        <w:tab/>
      </w:r>
      <w:r w:rsidRPr="005C075D">
        <w:rPr>
          <w:rFonts w:ascii="Arial" w:hAnsi="Arial" w:cs="Arial"/>
        </w:rPr>
        <w:tab/>
      </w:r>
      <w:r w:rsidRPr="005C075D">
        <w:rPr>
          <w:rFonts w:ascii="Arial" w:hAnsi="Arial" w:cs="Arial"/>
        </w:rPr>
        <w:tab/>
      </w:r>
      <w:r w:rsidRPr="005C075D">
        <w:rPr>
          <w:rFonts w:ascii="Arial" w:hAnsi="Arial" w:cs="Arial"/>
        </w:rPr>
        <w:tab/>
      </w:r>
      <w:r w:rsidRPr="005C075D">
        <w:rPr>
          <w:rFonts w:ascii="Arial" w:hAnsi="Arial" w:cs="Arial"/>
        </w:rPr>
        <w:tab/>
      </w:r>
      <w:r w:rsidR="00307090" w:rsidRPr="005C075D">
        <w:rPr>
          <w:rFonts w:ascii="Arial" w:hAnsi="Arial" w:cs="Arial"/>
        </w:rPr>
        <w:tab/>
      </w:r>
      <w:r w:rsidRPr="005C075D">
        <w:rPr>
          <w:rFonts w:ascii="Arial" w:hAnsi="Arial" w:cs="Arial"/>
        </w:rPr>
        <w:t>(</w:t>
      </w:r>
      <w:r w:rsidR="00EC4176" w:rsidRPr="005C075D">
        <w:rPr>
          <w:rFonts w:ascii="Arial" w:hAnsi="Arial" w:cs="Arial"/>
        </w:rPr>
        <w:t>10</w:t>
      </w:r>
      <w:r w:rsidRPr="005C075D">
        <w:rPr>
          <w:rFonts w:ascii="Arial" w:hAnsi="Arial" w:cs="Arial"/>
        </w:rPr>
        <w:t>mark</w:t>
      </w:r>
      <w:r w:rsidR="006E5FF6" w:rsidRPr="005C075D">
        <w:rPr>
          <w:rFonts w:ascii="Arial" w:hAnsi="Arial" w:cs="Arial"/>
        </w:rPr>
        <w:t>s)</w:t>
      </w:r>
      <w:r w:rsidR="00FB4865" w:rsidRPr="005C075D">
        <w:rPr>
          <w:rFonts w:ascii="Arial" w:hAnsi="Arial" w:cs="Arial"/>
        </w:rPr>
        <w:tab/>
      </w:r>
      <w:r w:rsidR="00FB4865" w:rsidRPr="005C075D">
        <w:rPr>
          <w:rFonts w:ascii="Arial" w:hAnsi="Arial" w:cs="Arial"/>
        </w:rPr>
        <w:tab/>
      </w:r>
      <w:r w:rsidR="00FB4865" w:rsidRPr="005C075D">
        <w:rPr>
          <w:rFonts w:ascii="Arial" w:hAnsi="Arial" w:cs="Arial"/>
        </w:rPr>
        <w:tab/>
      </w:r>
      <w:r w:rsidR="00BF2C91" w:rsidRPr="005C075D">
        <w:rPr>
          <w:rFonts w:ascii="Arial" w:hAnsi="Arial" w:cs="Arial"/>
        </w:rPr>
        <w:tab/>
      </w:r>
      <w:r w:rsidR="00BF2C91" w:rsidRPr="005C075D">
        <w:rPr>
          <w:rFonts w:ascii="Arial" w:hAnsi="Arial" w:cs="Arial"/>
        </w:rPr>
        <w:tab/>
      </w:r>
    </w:p>
    <w:p w14:paraId="58BA4726" w14:textId="27B5E7F2" w:rsidR="00A8617D" w:rsidRPr="005C075D" w:rsidRDefault="00BF2C91" w:rsidP="005C3202">
      <w:pPr>
        <w:spacing w:after="0" w:line="360" w:lineRule="auto"/>
        <w:ind w:left="2160" w:firstLine="720"/>
        <w:jc w:val="both"/>
        <w:rPr>
          <w:rFonts w:ascii="Arial" w:hAnsi="Arial" w:cs="Arial"/>
          <w:b/>
          <w:bCs/>
          <w:u w:val="single"/>
        </w:rPr>
      </w:pPr>
      <w:r w:rsidRPr="005C075D">
        <w:rPr>
          <w:rFonts w:ascii="Arial" w:hAnsi="Arial" w:cs="Arial"/>
          <w:b/>
          <w:bCs/>
          <w:u w:val="single"/>
        </w:rPr>
        <w:t xml:space="preserve">Question 3 </w:t>
      </w:r>
      <w:r w:rsidR="00DA4A31" w:rsidRPr="005C075D">
        <w:rPr>
          <w:rFonts w:ascii="Arial" w:hAnsi="Arial" w:cs="Arial"/>
          <w:b/>
          <w:bCs/>
          <w:u w:val="single"/>
        </w:rPr>
        <w:t xml:space="preserve">– </w:t>
      </w:r>
      <w:r w:rsidR="003C4086" w:rsidRPr="005C075D">
        <w:rPr>
          <w:rFonts w:ascii="Arial" w:hAnsi="Arial" w:cs="Arial"/>
          <w:b/>
          <w:bCs/>
          <w:u w:val="single"/>
        </w:rPr>
        <w:t>10</w:t>
      </w:r>
      <w:r w:rsidR="00DA4A31" w:rsidRPr="005C075D">
        <w:rPr>
          <w:rFonts w:ascii="Arial" w:hAnsi="Arial" w:cs="Arial"/>
          <w:b/>
          <w:bCs/>
          <w:u w:val="single"/>
        </w:rPr>
        <w:t xml:space="preserve"> marks</w:t>
      </w:r>
    </w:p>
    <w:p w14:paraId="4561D8AC" w14:textId="756D5F37" w:rsidR="00BE3DE8" w:rsidRPr="005C075D" w:rsidRDefault="00BE3DE8" w:rsidP="005C3202">
      <w:pPr>
        <w:spacing w:after="0" w:line="360" w:lineRule="auto"/>
        <w:jc w:val="both"/>
        <w:rPr>
          <w:rFonts w:ascii="Arial" w:hAnsi="Arial" w:cs="Arial"/>
        </w:rPr>
      </w:pPr>
      <w:r w:rsidRPr="005C075D">
        <w:rPr>
          <w:rFonts w:ascii="Arial" w:hAnsi="Arial" w:cs="Arial"/>
        </w:rPr>
        <w:t>You are required to discuss the concept cession under the following:</w:t>
      </w:r>
    </w:p>
    <w:p w14:paraId="7C97EB7B" w14:textId="219603DC" w:rsidR="00A01CA6" w:rsidRPr="005C075D" w:rsidRDefault="00BE3DE8" w:rsidP="00EA5404">
      <w:pPr>
        <w:spacing w:after="0" w:line="360" w:lineRule="auto"/>
        <w:jc w:val="both"/>
        <w:rPr>
          <w:rFonts w:ascii="Arial" w:hAnsi="Arial" w:cs="Arial"/>
        </w:rPr>
      </w:pPr>
      <w:r w:rsidRPr="005C075D">
        <w:rPr>
          <w:rFonts w:ascii="Arial" w:hAnsi="Arial" w:cs="Arial"/>
        </w:rPr>
        <w:t>3.1 Definition of Cession.</w:t>
      </w:r>
      <w:r w:rsidRPr="005C075D">
        <w:rPr>
          <w:rFonts w:ascii="Arial" w:hAnsi="Arial" w:cs="Arial"/>
        </w:rPr>
        <w:tab/>
      </w:r>
      <w:r w:rsidRPr="005C075D">
        <w:rPr>
          <w:rFonts w:ascii="Arial" w:hAnsi="Arial" w:cs="Arial"/>
        </w:rPr>
        <w:tab/>
      </w:r>
      <w:r w:rsidRPr="005C075D">
        <w:rPr>
          <w:rFonts w:ascii="Arial" w:hAnsi="Arial" w:cs="Arial"/>
        </w:rPr>
        <w:tab/>
      </w:r>
      <w:r w:rsidRPr="005C075D">
        <w:rPr>
          <w:rFonts w:ascii="Arial" w:hAnsi="Arial" w:cs="Arial"/>
        </w:rPr>
        <w:tab/>
      </w:r>
      <w:r w:rsidRPr="005C075D">
        <w:rPr>
          <w:rFonts w:ascii="Arial" w:hAnsi="Arial" w:cs="Arial"/>
        </w:rPr>
        <w:tab/>
      </w:r>
      <w:r w:rsidRPr="005C075D">
        <w:rPr>
          <w:rFonts w:ascii="Arial" w:hAnsi="Arial" w:cs="Arial"/>
        </w:rPr>
        <w:tab/>
      </w:r>
      <w:r w:rsidRPr="005C075D">
        <w:rPr>
          <w:rFonts w:ascii="Arial" w:hAnsi="Arial" w:cs="Arial"/>
        </w:rPr>
        <w:tab/>
      </w:r>
      <w:r w:rsidR="00A27E91" w:rsidRPr="005C075D">
        <w:rPr>
          <w:rFonts w:ascii="Arial" w:hAnsi="Arial" w:cs="Arial"/>
        </w:rPr>
        <w:tab/>
      </w:r>
      <w:r w:rsidRPr="005C075D">
        <w:rPr>
          <w:rFonts w:ascii="Arial" w:hAnsi="Arial" w:cs="Arial"/>
        </w:rPr>
        <w:t>(</w:t>
      </w:r>
      <w:r w:rsidR="003C4086" w:rsidRPr="005C075D">
        <w:rPr>
          <w:rFonts w:ascii="Arial" w:hAnsi="Arial" w:cs="Arial"/>
        </w:rPr>
        <w:t>2</w:t>
      </w:r>
      <w:r w:rsidRPr="005C075D">
        <w:rPr>
          <w:rFonts w:ascii="Arial" w:hAnsi="Arial" w:cs="Arial"/>
        </w:rPr>
        <w:t xml:space="preserve"> marks)</w:t>
      </w:r>
    </w:p>
    <w:p w14:paraId="60D87811" w14:textId="4E279715" w:rsidR="00BE3DE8" w:rsidRPr="005C075D" w:rsidRDefault="00BE3DE8" w:rsidP="005C3202">
      <w:pPr>
        <w:spacing w:after="0" w:line="360" w:lineRule="auto"/>
        <w:jc w:val="both"/>
        <w:rPr>
          <w:rFonts w:ascii="Arial" w:hAnsi="Arial" w:cs="Arial"/>
        </w:rPr>
      </w:pPr>
      <w:r w:rsidRPr="005C075D">
        <w:rPr>
          <w:rFonts w:ascii="Arial" w:hAnsi="Arial" w:cs="Arial"/>
        </w:rPr>
        <w:t>3.2 Limitation on a person’s right to cede</w:t>
      </w:r>
      <w:r w:rsidR="003C4086" w:rsidRPr="005C075D">
        <w:rPr>
          <w:rFonts w:ascii="Arial" w:hAnsi="Arial" w:cs="Arial"/>
        </w:rPr>
        <w:t xml:space="preserve"> under the following</w:t>
      </w:r>
      <w:r w:rsidR="000239BD" w:rsidRPr="005C075D">
        <w:rPr>
          <w:rFonts w:ascii="Arial" w:hAnsi="Arial" w:cs="Arial"/>
        </w:rPr>
        <w:t xml:space="preserve"> situations</w:t>
      </w:r>
      <w:r w:rsidR="003C4086" w:rsidRPr="005C075D">
        <w:rPr>
          <w:rFonts w:ascii="Arial" w:hAnsi="Arial" w:cs="Arial"/>
        </w:rPr>
        <w:t>:</w:t>
      </w:r>
      <w:r w:rsidRPr="005C075D">
        <w:rPr>
          <w:rFonts w:ascii="Arial" w:hAnsi="Arial" w:cs="Arial"/>
        </w:rPr>
        <w:tab/>
      </w:r>
      <w:r w:rsidRPr="005C075D">
        <w:rPr>
          <w:rFonts w:ascii="Arial" w:hAnsi="Arial" w:cs="Arial"/>
        </w:rPr>
        <w:tab/>
        <w:t>(3 marks)</w:t>
      </w:r>
    </w:p>
    <w:p w14:paraId="23A8FB4B" w14:textId="2FAA55AA" w:rsidR="00BE3DE8" w:rsidRPr="005C075D" w:rsidRDefault="003C4086" w:rsidP="005C3202">
      <w:pPr>
        <w:spacing w:after="0" w:line="360" w:lineRule="auto"/>
        <w:jc w:val="both"/>
        <w:rPr>
          <w:rFonts w:ascii="Arial" w:hAnsi="Arial" w:cs="Arial"/>
        </w:rPr>
      </w:pPr>
      <w:r w:rsidRPr="005C075D">
        <w:rPr>
          <w:rFonts w:ascii="Arial" w:hAnsi="Arial" w:cs="Arial"/>
        </w:rPr>
        <w:t>3.2.1</w:t>
      </w:r>
      <w:r w:rsidR="00BE3DE8" w:rsidRPr="005C075D">
        <w:rPr>
          <w:rFonts w:ascii="Arial" w:hAnsi="Arial" w:cs="Arial"/>
        </w:rPr>
        <w:t xml:space="preserve"> Common law restrictions</w:t>
      </w:r>
    </w:p>
    <w:p w14:paraId="52486B69" w14:textId="10A1576C" w:rsidR="00BE3DE8" w:rsidRPr="005C075D" w:rsidRDefault="003C4086" w:rsidP="005C3202">
      <w:pPr>
        <w:spacing w:after="0" w:line="360" w:lineRule="auto"/>
        <w:jc w:val="both"/>
        <w:rPr>
          <w:rFonts w:ascii="Arial" w:hAnsi="Arial" w:cs="Arial"/>
          <w:i/>
          <w:iCs/>
        </w:rPr>
      </w:pPr>
      <w:r w:rsidRPr="005C075D">
        <w:rPr>
          <w:rFonts w:ascii="Arial" w:hAnsi="Arial" w:cs="Arial"/>
        </w:rPr>
        <w:t>3.2.2</w:t>
      </w:r>
      <w:r w:rsidR="00BE3DE8" w:rsidRPr="005C075D">
        <w:rPr>
          <w:rFonts w:ascii="Arial" w:hAnsi="Arial" w:cs="Arial"/>
        </w:rPr>
        <w:t xml:space="preserve"> Restrictions by agreement </w:t>
      </w:r>
      <w:r w:rsidR="00BE3DE8" w:rsidRPr="005C075D">
        <w:rPr>
          <w:rFonts w:ascii="Arial" w:hAnsi="Arial" w:cs="Arial"/>
          <w:i/>
          <w:iCs/>
        </w:rPr>
        <w:t>(pactum de non cedendo)</w:t>
      </w:r>
    </w:p>
    <w:p w14:paraId="0F2BBDFE" w14:textId="3C4A6804" w:rsidR="004E56E1" w:rsidRPr="005C075D" w:rsidRDefault="003C4086" w:rsidP="00A01CA6">
      <w:pPr>
        <w:spacing w:after="0" w:line="360" w:lineRule="auto"/>
        <w:jc w:val="both"/>
        <w:rPr>
          <w:rFonts w:ascii="Arial" w:hAnsi="Arial" w:cs="Arial"/>
          <w:i/>
          <w:iCs/>
        </w:rPr>
      </w:pPr>
      <w:r w:rsidRPr="005C075D">
        <w:rPr>
          <w:rFonts w:ascii="Arial" w:hAnsi="Arial" w:cs="Arial"/>
        </w:rPr>
        <w:t xml:space="preserve">3.2.3 </w:t>
      </w:r>
      <w:r w:rsidR="00BE3DE8" w:rsidRPr="005C075D">
        <w:rPr>
          <w:rFonts w:ascii="Arial" w:hAnsi="Arial" w:cs="Arial"/>
        </w:rPr>
        <w:t>Statutory restrictions</w:t>
      </w:r>
      <w:r w:rsidR="00BE3DE8" w:rsidRPr="005C075D">
        <w:rPr>
          <w:rFonts w:ascii="Arial" w:hAnsi="Arial" w:cs="Arial"/>
          <w:i/>
          <w:iCs/>
        </w:rPr>
        <w:tab/>
      </w:r>
      <w:r w:rsidR="00BE3DE8" w:rsidRPr="005C075D">
        <w:rPr>
          <w:rFonts w:ascii="Arial" w:hAnsi="Arial" w:cs="Arial"/>
          <w:sz w:val="20"/>
          <w:szCs w:val="20"/>
        </w:rPr>
        <w:tab/>
      </w:r>
    </w:p>
    <w:p w14:paraId="59A621B9" w14:textId="7676AC25" w:rsidR="003C4086" w:rsidRPr="005C075D" w:rsidRDefault="00BE3DE8" w:rsidP="005C3202">
      <w:pPr>
        <w:pStyle w:val="ListParagraph"/>
        <w:numPr>
          <w:ilvl w:val="1"/>
          <w:numId w:val="14"/>
        </w:numPr>
        <w:spacing w:after="0" w:line="360" w:lineRule="auto"/>
        <w:jc w:val="both"/>
        <w:rPr>
          <w:rFonts w:ascii="Arial" w:hAnsi="Arial" w:cs="Arial"/>
        </w:rPr>
      </w:pPr>
      <w:r w:rsidRPr="005C075D">
        <w:rPr>
          <w:rFonts w:ascii="Arial" w:hAnsi="Arial" w:cs="Arial"/>
        </w:rPr>
        <w:t>The requirements for a valid cession</w:t>
      </w:r>
      <w:r w:rsidR="003C4086" w:rsidRPr="005C075D">
        <w:rPr>
          <w:rFonts w:ascii="Arial" w:hAnsi="Arial" w:cs="Arial"/>
        </w:rPr>
        <w:t xml:space="preserve"> </w:t>
      </w:r>
      <w:r w:rsidR="003C4086" w:rsidRPr="005C075D">
        <w:rPr>
          <w:rFonts w:ascii="Arial" w:hAnsi="Arial" w:cs="Arial"/>
          <w:u w:val="single"/>
        </w:rPr>
        <w:t>(fill in missing words)</w:t>
      </w:r>
      <w:r w:rsidRPr="005C075D">
        <w:rPr>
          <w:rFonts w:ascii="Arial" w:hAnsi="Arial" w:cs="Arial"/>
        </w:rPr>
        <w:tab/>
      </w:r>
      <w:r w:rsidRPr="005C075D">
        <w:rPr>
          <w:rFonts w:ascii="Arial" w:hAnsi="Arial" w:cs="Arial"/>
        </w:rPr>
        <w:tab/>
      </w:r>
      <w:r w:rsidRPr="005C075D">
        <w:rPr>
          <w:rFonts w:ascii="Arial" w:hAnsi="Arial" w:cs="Arial"/>
        </w:rPr>
        <w:tab/>
        <w:t>(5 marks)</w:t>
      </w:r>
    </w:p>
    <w:p w14:paraId="60860C53" w14:textId="6E953E36" w:rsidR="003C4086" w:rsidRPr="005C075D" w:rsidRDefault="003C4086" w:rsidP="005C3202">
      <w:pPr>
        <w:pStyle w:val="ListParagraph"/>
        <w:numPr>
          <w:ilvl w:val="2"/>
          <w:numId w:val="14"/>
        </w:numPr>
        <w:spacing w:after="0" w:line="360" w:lineRule="auto"/>
        <w:jc w:val="both"/>
        <w:rPr>
          <w:rFonts w:ascii="Arial" w:hAnsi="Arial" w:cs="Arial"/>
        </w:rPr>
      </w:pPr>
      <w:r w:rsidRPr="005C075D">
        <w:rPr>
          <w:rFonts w:ascii="Arial" w:hAnsi="Arial" w:cs="Arial"/>
        </w:rPr>
        <w:t xml:space="preserve">The </w:t>
      </w:r>
      <w:r w:rsidR="003B2199" w:rsidRPr="005C075D">
        <w:rPr>
          <w:rFonts w:ascii="Arial" w:hAnsi="Arial" w:cs="Arial"/>
        </w:rPr>
        <w:t>___________</w:t>
      </w:r>
      <w:r w:rsidRPr="005C075D">
        <w:rPr>
          <w:rFonts w:ascii="Arial" w:hAnsi="Arial" w:cs="Arial"/>
        </w:rPr>
        <w:t xml:space="preserve"> must hold the rights being</w:t>
      </w:r>
      <w:r w:rsidR="003B2199" w:rsidRPr="005C075D">
        <w:rPr>
          <w:rFonts w:ascii="Arial" w:hAnsi="Arial" w:cs="Arial"/>
        </w:rPr>
        <w:t xml:space="preserve"> transferred. </w:t>
      </w:r>
    </w:p>
    <w:p w14:paraId="1193B1D5" w14:textId="667BB218" w:rsidR="003C4086" w:rsidRPr="005C075D" w:rsidRDefault="003C4086" w:rsidP="005C3202">
      <w:pPr>
        <w:pStyle w:val="ListParagraph"/>
        <w:numPr>
          <w:ilvl w:val="2"/>
          <w:numId w:val="14"/>
        </w:numPr>
        <w:spacing w:after="0" w:line="360" w:lineRule="auto"/>
        <w:jc w:val="both"/>
        <w:rPr>
          <w:rFonts w:ascii="Arial" w:hAnsi="Arial" w:cs="Arial"/>
        </w:rPr>
      </w:pPr>
      <w:r w:rsidRPr="005C075D">
        <w:rPr>
          <w:rFonts w:ascii="Arial" w:hAnsi="Arial" w:cs="Arial"/>
        </w:rPr>
        <w:t>The right must be capable of being ____________.</w:t>
      </w:r>
    </w:p>
    <w:p w14:paraId="6A19FE82" w14:textId="6B2C1CAA" w:rsidR="003C4086" w:rsidRPr="005C075D" w:rsidRDefault="003C4086" w:rsidP="005C3202">
      <w:pPr>
        <w:pStyle w:val="ListParagraph"/>
        <w:numPr>
          <w:ilvl w:val="2"/>
          <w:numId w:val="14"/>
        </w:numPr>
        <w:spacing w:after="0" w:line="360" w:lineRule="auto"/>
        <w:jc w:val="both"/>
        <w:rPr>
          <w:rFonts w:ascii="Arial" w:hAnsi="Arial" w:cs="Arial"/>
        </w:rPr>
      </w:pPr>
      <w:r w:rsidRPr="005C075D">
        <w:rPr>
          <w:rFonts w:ascii="Arial" w:hAnsi="Arial" w:cs="Arial"/>
        </w:rPr>
        <w:t xml:space="preserve">The cedent must have the ___________ to transfer the right and the cessionary the intention to acquire it. </w:t>
      </w:r>
    </w:p>
    <w:p w14:paraId="0245C208" w14:textId="1E5A8997" w:rsidR="003C4086" w:rsidRPr="005C075D" w:rsidRDefault="003C4086" w:rsidP="005C3202">
      <w:pPr>
        <w:pStyle w:val="ListParagraph"/>
        <w:numPr>
          <w:ilvl w:val="2"/>
          <w:numId w:val="14"/>
        </w:numPr>
        <w:spacing w:after="0" w:line="360" w:lineRule="auto"/>
        <w:jc w:val="both"/>
        <w:rPr>
          <w:rFonts w:ascii="Arial" w:hAnsi="Arial" w:cs="Arial"/>
        </w:rPr>
      </w:pPr>
      <w:r w:rsidRPr="005C075D">
        <w:rPr>
          <w:rFonts w:ascii="Arial" w:hAnsi="Arial" w:cs="Arial"/>
        </w:rPr>
        <w:t>The object of the cession must be properly _________;</w:t>
      </w:r>
    </w:p>
    <w:p w14:paraId="3A4F48F9" w14:textId="25C7DA25" w:rsidR="00B54262" w:rsidRPr="005C075D" w:rsidRDefault="003C4086" w:rsidP="005C3202">
      <w:pPr>
        <w:pStyle w:val="ListParagraph"/>
        <w:numPr>
          <w:ilvl w:val="2"/>
          <w:numId w:val="14"/>
        </w:numPr>
        <w:spacing w:after="0" w:line="360" w:lineRule="auto"/>
        <w:jc w:val="both"/>
        <w:rPr>
          <w:rFonts w:ascii="Arial" w:hAnsi="Arial" w:cs="Arial"/>
        </w:rPr>
      </w:pPr>
      <w:r w:rsidRPr="005C075D">
        <w:rPr>
          <w:rFonts w:ascii="Arial" w:hAnsi="Arial" w:cs="Arial"/>
        </w:rPr>
        <w:t>The cession must be _________.</w:t>
      </w:r>
    </w:p>
    <w:p w14:paraId="3C10F880" w14:textId="77777777" w:rsidR="00307090" w:rsidRPr="005C075D" w:rsidRDefault="00307090" w:rsidP="005C3202">
      <w:pPr>
        <w:spacing w:after="0" w:line="360" w:lineRule="auto"/>
        <w:ind w:left="2880"/>
        <w:jc w:val="both"/>
        <w:rPr>
          <w:rFonts w:ascii="Arial" w:hAnsi="Arial" w:cs="Arial"/>
          <w:sz w:val="20"/>
          <w:szCs w:val="20"/>
        </w:rPr>
      </w:pPr>
    </w:p>
    <w:p w14:paraId="08BA237A" w14:textId="77777777" w:rsidR="00B91C79" w:rsidRPr="005C075D" w:rsidRDefault="00B91C79" w:rsidP="005C3202">
      <w:pPr>
        <w:spacing w:after="0" w:line="360" w:lineRule="auto"/>
        <w:ind w:left="2880"/>
        <w:jc w:val="both"/>
        <w:rPr>
          <w:rFonts w:ascii="Arial" w:hAnsi="Arial" w:cs="Arial"/>
          <w:sz w:val="20"/>
          <w:szCs w:val="20"/>
        </w:rPr>
      </w:pPr>
    </w:p>
    <w:p w14:paraId="74B8EA9A" w14:textId="77777777" w:rsidR="00B91C79" w:rsidRDefault="00B91C79" w:rsidP="005C3202">
      <w:pPr>
        <w:spacing w:after="0" w:line="360" w:lineRule="auto"/>
        <w:ind w:left="2880"/>
        <w:jc w:val="both"/>
        <w:rPr>
          <w:rFonts w:ascii="Arial" w:hAnsi="Arial" w:cs="Arial"/>
          <w:sz w:val="20"/>
          <w:szCs w:val="20"/>
        </w:rPr>
      </w:pPr>
    </w:p>
    <w:p w14:paraId="1DAED56D" w14:textId="77777777" w:rsidR="005C075D" w:rsidRPr="005C075D" w:rsidRDefault="005C075D" w:rsidP="005C3202">
      <w:pPr>
        <w:spacing w:after="0" w:line="360" w:lineRule="auto"/>
        <w:ind w:left="2880"/>
        <w:jc w:val="both"/>
        <w:rPr>
          <w:rFonts w:ascii="Arial" w:hAnsi="Arial" w:cs="Arial"/>
          <w:sz w:val="20"/>
          <w:szCs w:val="20"/>
        </w:rPr>
      </w:pPr>
    </w:p>
    <w:p w14:paraId="10C450D1" w14:textId="77777777" w:rsidR="00B91C79" w:rsidRPr="005C075D" w:rsidRDefault="00B91C79" w:rsidP="005C3202">
      <w:pPr>
        <w:spacing w:after="0" w:line="360" w:lineRule="auto"/>
        <w:ind w:left="2880"/>
        <w:jc w:val="both"/>
        <w:rPr>
          <w:rFonts w:ascii="Arial" w:hAnsi="Arial" w:cs="Arial"/>
          <w:sz w:val="20"/>
          <w:szCs w:val="20"/>
        </w:rPr>
      </w:pPr>
    </w:p>
    <w:p w14:paraId="355BAECC" w14:textId="77777777" w:rsidR="00B91C79" w:rsidRPr="005C075D" w:rsidRDefault="00B91C79" w:rsidP="005C3202">
      <w:pPr>
        <w:spacing w:after="0" w:line="360" w:lineRule="auto"/>
        <w:ind w:left="2880"/>
        <w:jc w:val="both"/>
        <w:rPr>
          <w:rFonts w:ascii="Arial" w:hAnsi="Arial" w:cs="Arial"/>
          <w:sz w:val="20"/>
          <w:szCs w:val="20"/>
        </w:rPr>
      </w:pPr>
    </w:p>
    <w:p w14:paraId="6AA3A27A" w14:textId="6919280B" w:rsidR="00D30A0C" w:rsidRPr="005C075D" w:rsidRDefault="001B2936" w:rsidP="005C3202">
      <w:pPr>
        <w:spacing w:after="0" w:line="360" w:lineRule="auto"/>
        <w:ind w:left="2880"/>
        <w:jc w:val="both"/>
        <w:rPr>
          <w:rFonts w:ascii="Arial" w:hAnsi="Arial" w:cs="Arial"/>
          <w:bCs/>
          <w:u w:val="single"/>
        </w:rPr>
      </w:pPr>
      <w:r w:rsidRPr="005C075D">
        <w:rPr>
          <w:rFonts w:ascii="Arial" w:hAnsi="Arial" w:cs="Arial"/>
          <w:b/>
          <w:u w:val="single"/>
        </w:rPr>
        <w:lastRenderedPageBreak/>
        <w:t xml:space="preserve">Question 4 – </w:t>
      </w:r>
      <w:r w:rsidR="00ED2F4D" w:rsidRPr="005C075D">
        <w:rPr>
          <w:rFonts w:ascii="Arial" w:hAnsi="Arial" w:cs="Arial"/>
          <w:b/>
          <w:u w:val="single"/>
        </w:rPr>
        <w:t>3</w:t>
      </w:r>
      <w:r w:rsidR="00B91C79" w:rsidRPr="005C075D">
        <w:rPr>
          <w:rFonts w:ascii="Arial" w:hAnsi="Arial" w:cs="Arial"/>
          <w:b/>
          <w:u w:val="single"/>
        </w:rPr>
        <w:t>3</w:t>
      </w:r>
      <w:r w:rsidR="00063979" w:rsidRPr="005C075D">
        <w:rPr>
          <w:rFonts w:ascii="Arial" w:hAnsi="Arial" w:cs="Arial"/>
          <w:b/>
          <w:u w:val="single"/>
        </w:rPr>
        <w:t xml:space="preserve"> marks</w:t>
      </w:r>
    </w:p>
    <w:p w14:paraId="77C5A6C5" w14:textId="0AB76E45" w:rsidR="006E5FF6" w:rsidRPr="005C075D" w:rsidRDefault="00A47313" w:rsidP="00A47313">
      <w:pPr>
        <w:spacing w:after="0" w:line="360" w:lineRule="auto"/>
        <w:ind w:left="426" w:hanging="471"/>
        <w:jc w:val="both"/>
        <w:rPr>
          <w:rFonts w:ascii="Arial" w:hAnsi="Arial" w:cs="Arial"/>
          <w:bCs/>
        </w:rPr>
      </w:pPr>
      <w:r w:rsidRPr="005C075D">
        <w:rPr>
          <w:rFonts w:ascii="Arial" w:hAnsi="Arial" w:cs="Arial"/>
          <w:bCs/>
        </w:rPr>
        <w:t>4.1 The</w:t>
      </w:r>
      <w:r w:rsidR="00C63950" w:rsidRPr="005C075D">
        <w:rPr>
          <w:rFonts w:ascii="Arial" w:hAnsi="Arial" w:cs="Arial"/>
          <w:bCs/>
        </w:rPr>
        <w:t xml:space="preserve"> Consumer Protection Act 68 of 2008 (the CPA) was enacted by Parliament, to correct the imbalance between powerful businesses with experienced commercial skills and consumers who lack commercial knowledge and have few resources.</w:t>
      </w:r>
      <w:r w:rsidR="006E5FF6" w:rsidRPr="005C075D">
        <w:rPr>
          <w:rFonts w:ascii="Arial" w:hAnsi="Arial" w:cs="Arial"/>
          <w:bCs/>
        </w:rPr>
        <w:t xml:space="preserve"> </w:t>
      </w:r>
      <w:r w:rsidR="00C63950" w:rsidRPr="005C075D">
        <w:rPr>
          <w:rFonts w:ascii="Arial" w:hAnsi="Arial" w:cs="Arial"/>
          <w:bCs/>
        </w:rPr>
        <w:t>The Act applies to suppliers of goods and services as well as</w:t>
      </w:r>
      <w:r w:rsidR="006E5FF6" w:rsidRPr="005C075D">
        <w:rPr>
          <w:rFonts w:ascii="Arial" w:hAnsi="Arial" w:cs="Arial"/>
          <w:bCs/>
        </w:rPr>
        <w:t xml:space="preserve"> </w:t>
      </w:r>
      <w:r w:rsidR="00C63950" w:rsidRPr="005C075D">
        <w:rPr>
          <w:rFonts w:ascii="Arial" w:hAnsi="Arial" w:cs="Arial"/>
          <w:bCs/>
        </w:rPr>
        <w:t>consumers within South Africa.</w:t>
      </w:r>
      <w:r w:rsidR="006E5FF6" w:rsidRPr="005C075D">
        <w:rPr>
          <w:rFonts w:ascii="Arial" w:hAnsi="Arial" w:cs="Arial"/>
          <w:bCs/>
        </w:rPr>
        <w:t xml:space="preserve"> </w:t>
      </w:r>
    </w:p>
    <w:p w14:paraId="182C48EC" w14:textId="77777777" w:rsidR="006E5FF6" w:rsidRPr="005C075D" w:rsidRDefault="006E5FF6" w:rsidP="00EA5404">
      <w:pPr>
        <w:spacing w:after="0" w:line="360" w:lineRule="auto"/>
        <w:jc w:val="both"/>
        <w:rPr>
          <w:rFonts w:ascii="Arial" w:hAnsi="Arial" w:cs="Arial"/>
          <w:bCs/>
        </w:rPr>
      </w:pPr>
    </w:p>
    <w:p w14:paraId="43E9CB7F" w14:textId="589ADF23" w:rsidR="00307090" w:rsidRPr="005C075D" w:rsidRDefault="006E5FF6" w:rsidP="00307090">
      <w:pPr>
        <w:spacing w:after="0" w:line="360" w:lineRule="auto"/>
        <w:ind w:left="426"/>
        <w:jc w:val="both"/>
        <w:rPr>
          <w:rFonts w:ascii="Arial" w:hAnsi="Arial" w:cs="Arial"/>
          <w:bCs/>
        </w:rPr>
      </w:pPr>
      <w:r w:rsidRPr="005C075D">
        <w:rPr>
          <w:rFonts w:ascii="Arial" w:hAnsi="Arial" w:cs="Arial"/>
          <w:bCs/>
        </w:rPr>
        <w:t>The CPA provides a framework for consumer protection by establishing fundamental consumer rights. Briefly discuss these rights?</w:t>
      </w:r>
      <w:r w:rsidRPr="005C075D">
        <w:rPr>
          <w:rFonts w:ascii="Arial" w:hAnsi="Arial" w:cs="Arial"/>
          <w:bCs/>
        </w:rPr>
        <w:tab/>
      </w:r>
      <w:r w:rsidRPr="005C075D">
        <w:rPr>
          <w:rFonts w:ascii="Arial" w:hAnsi="Arial" w:cs="Arial"/>
          <w:bCs/>
        </w:rPr>
        <w:tab/>
      </w:r>
      <w:r w:rsidRPr="005C075D">
        <w:rPr>
          <w:rFonts w:ascii="Arial" w:hAnsi="Arial" w:cs="Arial"/>
          <w:bCs/>
        </w:rPr>
        <w:tab/>
      </w:r>
      <w:r w:rsidRPr="005C075D">
        <w:rPr>
          <w:rFonts w:ascii="Arial" w:hAnsi="Arial" w:cs="Arial"/>
          <w:bCs/>
        </w:rPr>
        <w:tab/>
      </w:r>
      <w:r w:rsidRPr="005C075D">
        <w:rPr>
          <w:rFonts w:ascii="Arial" w:hAnsi="Arial" w:cs="Arial"/>
          <w:bCs/>
        </w:rPr>
        <w:tab/>
        <w:t>(</w:t>
      </w:r>
      <w:r w:rsidR="00ED2F4D" w:rsidRPr="005C075D">
        <w:rPr>
          <w:rFonts w:ascii="Arial" w:hAnsi="Arial" w:cs="Arial"/>
          <w:bCs/>
        </w:rPr>
        <w:t>8</w:t>
      </w:r>
      <w:r w:rsidRPr="005C075D">
        <w:rPr>
          <w:rFonts w:ascii="Arial" w:hAnsi="Arial" w:cs="Arial"/>
          <w:bCs/>
        </w:rPr>
        <w:t xml:space="preserve"> marks)</w:t>
      </w:r>
    </w:p>
    <w:p w14:paraId="6997E739" w14:textId="77777777" w:rsidR="00307090" w:rsidRPr="005C075D" w:rsidRDefault="00307090" w:rsidP="00307090">
      <w:pPr>
        <w:spacing w:after="0" w:line="360" w:lineRule="auto"/>
        <w:ind w:left="426"/>
        <w:jc w:val="both"/>
        <w:rPr>
          <w:rFonts w:ascii="Arial" w:hAnsi="Arial" w:cs="Arial"/>
          <w:bCs/>
        </w:rPr>
      </w:pPr>
    </w:p>
    <w:p w14:paraId="3014D860" w14:textId="428D5B06" w:rsidR="00A27E91" w:rsidRPr="005C075D" w:rsidRDefault="00A27E91" w:rsidP="005C3202">
      <w:pPr>
        <w:spacing w:after="0" w:line="360" w:lineRule="auto"/>
        <w:ind w:left="426" w:hanging="426"/>
        <w:jc w:val="both"/>
        <w:rPr>
          <w:rFonts w:ascii="Arial" w:hAnsi="Arial" w:cs="Arial"/>
          <w:bCs/>
        </w:rPr>
      </w:pPr>
      <w:r w:rsidRPr="005C075D">
        <w:rPr>
          <w:rFonts w:ascii="Arial" w:hAnsi="Arial" w:cs="Arial"/>
          <w:bCs/>
        </w:rPr>
        <w:t>4.2 Explain the meaning of a “credit agreement” and name and discuss all the transactions that are considered to be credit agreements</w:t>
      </w:r>
      <w:r w:rsidR="00777D5A" w:rsidRPr="005C075D">
        <w:rPr>
          <w:rFonts w:ascii="Arial" w:hAnsi="Arial" w:cs="Arial"/>
          <w:bCs/>
        </w:rPr>
        <w:t xml:space="preserve">? </w:t>
      </w:r>
      <w:r w:rsidR="00777D5A" w:rsidRPr="005C075D">
        <w:rPr>
          <w:rFonts w:ascii="Arial" w:hAnsi="Arial" w:cs="Arial"/>
          <w:bCs/>
        </w:rPr>
        <w:tab/>
      </w:r>
      <w:r w:rsidR="00777D5A" w:rsidRPr="005C075D">
        <w:rPr>
          <w:rFonts w:ascii="Arial" w:hAnsi="Arial" w:cs="Arial"/>
          <w:bCs/>
        </w:rPr>
        <w:tab/>
      </w:r>
      <w:r w:rsidR="00777D5A" w:rsidRPr="005C075D">
        <w:rPr>
          <w:rFonts w:ascii="Arial" w:hAnsi="Arial" w:cs="Arial"/>
          <w:bCs/>
        </w:rPr>
        <w:tab/>
      </w:r>
      <w:r w:rsidR="00777D5A" w:rsidRPr="005C075D">
        <w:rPr>
          <w:rFonts w:ascii="Arial" w:hAnsi="Arial" w:cs="Arial"/>
          <w:bCs/>
        </w:rPr>
        <w:tab/>
      </w:r>
      <w:r w:rsidR="00777D5A" w:rsidRPr="005C075D">
        <w:rPr>
          <w:rFonts w:ascii="Arial" w:hAnsi="Arial" w:cs="Arial"/>
          <w:bCs/>
        </w:rPr>
        <w:tab/>
        <w:t>(</w:t>
      </w:r>
      <w:r w:rsidR="007C5B91" w:rsidRPr="005C075D">
        <w:rPr>
          <w:rFonts w:ascii="Arial" w:hAnsi="Arial" w:cs="Arial"/>
          <w:bCs/>
        </w:rPr>
        <w:t xml:space="preserve">9 </w:t>
      </w:r>
      <w:r w:rsidR="00777D5A" w:rsidRPr="005C075D">
        <w:rPr>
          <w:rFonts w:ascii="Arial" w:hAnsi="Arial" w:cs="Arial"/>
          <w:bCs/>
        </w:rPr>
        <w:t>marks)</w:t>
      </w:r>
    </w:p>
    <w:p w14:paraId="7E06BA4C" w14:textId="77777777" w:rsidR="0089687C" w:rsidRPr="005C075D" w:rsidRDefault="0089687C" w:rsidP="0089687C">
      <w:pPr>
        <w:spacing w:after="0" w:line="240" w:lineRule="auto"/>
        <w:jc w:val="both"/>
        <w:rPr>
          <w:rFonts w:ascii="Arial" w:hAnsi="Arial" w:cs="Arial"/>
          <w:bCs/>
        </w:rPr>
      </w:pPr>
    </w:p>
    <w:p w14:paraId="113BB6A4" w14:textId="3A91DA17" w:rsidR="0089687C" w:rsidRPr="005C075D" w:rsidRDefault="0089687C" w:rsidP="0089687C">
      <w:pPr>
        <w:pStyle w:val="ListParagraph"/>
        <w:numPr>
          <w:ilvl w:val="1"/>
          <w:numId w:val="1"/>
        </w:numPr>
        <w:spacing w:after="0" w:line="360" w:lineRule="auto"/>
        <w:ind w:left="426" w:hanging="426"/>
        <w:jc w:val="both"/>
        <w:rPr>
          <w:rFonts w:ascii="Arial" w:hAnsi="Arial" w:cs="Arial"/>
          <w:bCs/>
        </w:rPr>
      </w:pPr>
      <w:r w:rsidRPr="005C075D">
        <w:rPr>
          <w:rFonts w:ascii="Arial" w:hAnsi="Arial" w:cs="Arial"/>
          <w:bCs/>
        </w:rPr>
        <w:t xml:space="preserve">The Electronic Communications and Transactions Act 25 (the ECT Act) of 2002 was enacted to address legal uncertainty surrounding the use of modern information and communication technologies (ICTs), such as the internet and cellular telephones for business transactions.  One of the most important aspects of the ECT Act is the validation of electronic data (SMS messages, e-mails etc) </w:t>
      </w:r>
    </w:p>
    <w:p w14:paraId="30303B6E" w14:textId="611F9032" w:rsidR="005C3202" w:rsidRPr="005C075D" w:rsidRDefault="0089687C" w:rsidP="00B91C79">
      <w:pPr>
        <w:spacing w:after="0" w:line="360" w:lineRule="auto"/>
        <w:ind w:left="709" w:hanging="709"/>
        <w:jc w:val="both"/>
        <w:rPr>
          <w:rFonts w:ascii="Arial" w:hAnsi="Arial" w:cs="Arial"/>
          <w:bCs/>
        </w:rPr>
      </w:pPr>
      <w:r w:rsidRPr="005C075D">
        <w:rPr>
          <w:rFonts w:ascii="Arial" w:hAnsi="Arial" w:cs="Arial"/>
          <w:bCs/>
        </w:rPr>
        <w:t>4.3.1</w:t>
      </w:r>
      <w:r w:rsidRPr="005C075D">
        <w:rPr>
          <w:rFonts w:ascii="Arial" w:hAnsi="Arial" w:cs="Arial"/>
          <w:bCs/>
        </w:rPr>
        <w:tab/>
        <w:t xml:space="preserve">What is the effect of this in relation to offers made or contracts concluded over the    internet as opposed to offers made on paper. Support your answer with reference to case law? </w:t>
      </w:r>
      <w:r w:rsidRPr="005C075D">
        <w:rPr>
          <w:rFonts w:ascii="Arial" w:hAnsi="Arial" w:cs="Arial"/>
          <w:bCs/>
        </w:rPr>
        <w:tab/>
      </w:r>
      <w:r w:rsidRPr="005C075D">
        <w:rPr>
          <w:rFonts w:ascii="Arial" w:hAnsi="Arial" w:cs="Arial"/>
          <w:bCs/>
        </w:rPr>
        <w:tab/>
      </w:r>
      <w:r w:rsidRPr="005C075D">
        <w:rPr>
          <w:rFonts w:ascii="Arial" w:hAnsi="Arial" w:cs="Arial"/>
          <w:bCs/>
        </w:rPr>
        <w:tab/>
      </w:r>
      <w:r w:rsidRPr="005C075D">
        <w:rPr>
          <w:rFonts w:ascii="Arial" w:hAnsi="Arial" w:cs="Arial"/>
          <w:bCs/>
        </w:rPr>
        <w:tab/>
      </w:r>
      <w:r w:rsidRPr="005C075D">
        <w:rPr>
          <w:rFonts w:ascii="Arial" w:hAnsi="Arial" w:cs="Arial"/>
          <w:bCs/>
        </w:rPr>
        <w:tab/>
      </w:r>
      <w:r w:rsidRPr="005C075D">
        <w:rPr>
          <w:rFonts w:ascii="Arial" w:hAnsi="Arial" w:cs="Arial"/>
          <w:bCs/>
        </w:rPr>
        <w:tab/>
      </w:r>
      <w:r w:rsidRPr="005C075D">
        <w:rPr>
          <w:rFonts w:ascii="Arial" w:hAnsi="Arial" w:cs="Arial"/>
          <w:bCs/>
        </w:rPr>
        <w:tab/>
      </w:r>
      <w:r w:rsidR="00B91C79" w:rsidRPr="005C075D">
        <w:rPr>
          <w:rFonts w:ascii="Arial" w:hAnsi="Arial" w:cs="Arial"/>
          <w:bCs/>
        </w:rPr>
        <w:tab/>
      </w:r>
      <w:r w:rsidRPr="005C075D">
        <w:rPr>
          <w:rFonts w:ascii="Arial" w:hAnsi="Arial" w:cs="Arial"/>
          <w:bCs/>
        </w:rPr>
        <w:tab/>
      </w:r>
      <w:r w:rsidR="00AA7985" w:rsidRPr="005C075D">
        <w:rPr>
          <w:rFonts w:ascii="Arial" w:hAnsi="Arial" w:cs="Arial"/>
          <w:bCs/>
        </w:rPr>
        <w:t>(</w:t>
      </w:r>
      <w:r w:rsidR="00ED2F4D" w:rsidRPr="005C075D">
        <w:rPr>
          <w:rFonts w:ascii="Arial" w:hAnsi="Arial" w:cs="Arial"/>
          <w:bCs/>
        </w:rPr>
        <w:t>6</w:t>
      </w:r>
      <w:r w:rsidRPr="005C075D">
        <w:rPr>
          <w:rFonts w:ascii="Arial" w:hAnsi="Arial" w:cs="Arial"/>
          <w:bCs/>
        </w:rPr>
        <w:t xml:space="preserve"> marks</w:t>
      </w:r>
      <w:r w:rsidR="00AA7985" w:rsidRPr="005C075D">
        <w:rPr>
          <w:rFonts w:ascii="Arial" w:hAnsi="Arial" w:cs="Arial"/>
          <w:bCs/>
        </w:rPr>
        <w:t>)</w:t>
      </w:r>
    </w:p>
    <w:p w14:paraId="27F72271" w14:textId="77777777" w:rsidR="00AA7985" w:rsidRPr="005C075D" w:rsidRDefault="00AA7985" w:rsidP="00AA7985">
      <w:pPr>
        <w:spacing w:after="0" w:line="240" w:lineRule="auto"/>
        <w:ind w:left="426"/>
        <w:jc w:val="both"/>
        <w:rPr>
          <w:rFonts w:ascii="Arial" w:hAnsi="Arial" w:cs="Arial"/>
          <w:bCs/>
          <w:sz w:val="20"/>
          <w:szCs w:val="20"/>
        </w:rPr>
      </w:pPr>
    </w:p>
    <w:p w14:paraId="1220A8BE" w14:textId="0392A26B" w:rsidR="0089687C" w:rsidRPr="005C075D" w:rsidRDefault="00B91C79" w:rsidP="00B91C79">
      <w:pPr>
        <w:spacing w:after="0" w:line="360" w:lineRule="auto"/>
        <w:ind w:left="709" w:hanging="709"/>
        <w:jc w:val="both"/>
        <w:rPr>
          <w:rFonts w:ascii="Arial" w:hAnsi="Arial" w:cs="Arial"/>
          <w:bCs/>
        </w:rPr>
      </w:pPr>
      <w:r w:rsidRPr="005C075D">
        <w:rPr>
          <w:rFonts w:ascii="Arial" w:hAnsi="Arial" w:cs="Arial"/>
          <w:bCs/>
        </w:rPr>
        <w:t>4.3.2 The</w:t>
      </w:r>
      <w:r w:rsidR="00AA7985" w:rsidRPr="005C075D">
        <w:rPr>
          <w:rFonts w:ascii="Arial" w:hAnsi="Arial" w:cs="Arial"/>
          <w:bCs/>
        </w:rPr>
        <w:t xml:space="preserve"> NCA caters for the consumer who purchases goods and services online by providing for six fundamental consumer protections. Discuss the following consumer protections?</w:t>
      </w:r>
    </w:p>
    <w:p w14:paraId="1E19385D" w14:textId="3612147D" w:rsidR="00AA7985" w:rsidRPr="005C075D" w:rsidRDefault="00AA7985" w:rsidP="00AA7985">
      <w:pPr>
        <w:spacing w:after="0" w:line="360" w:lineRule="auto"/>
        <w:ind w:left="426"/>
        <w:jc w:val="both"/>
        <w:rPr>
          <w:rFonts w:ascii="Arial" w:hAnsi="Arial" w:cs="Arial"/>
          <w:bCs/>
        </w:rPr>
      </w:pPr>
      <w:r w:rsidRPr="005C075D">
        <w:rPr>
          <w:rFonts w:ascii="Arial" w:hAnsi="Arial" w:cs="Arial"/>
          <w:bCs/>
        </w:rPr>
        <w:t xml:space="preserve">- </w:t>
      </w:r>
      <w:r w:rsidR="00B91C79" w:rsidRPr="005C075D">
        <w:rPr>
          <w:rFonts w:ascii="Arial" w:hAnsi="Arial" w:cs="Arial"/>
          <w:bCs/>
        </w:rPr>
        <w:t xml:space="preserve">  </w:t>
      </w:r>
      <w:r w:rsidRPr="005C075D">
        <w:rPr>
          <w:rFonts w:ascii="Arial" w:hAnsi="Arial" w:cs="Arial"/>
          <w:bCs/>
        </w:rPr>
        <w:t>Information on the website</w:t>
      </w:r>
      <w:r w:rsidRPr="005C075D">
        <w:rPr>
          <w:rFonts w:ascii="Arial" w:hAnsi="Arial" w:cs="Arial"/>
          <w:bCs/>
        </w:rPr>
        <w:tab/>
      </w:r>
      <w:r w:rsidRPr="005C075D">
        <w:rPr>
          <w:rFonts w:ascii="Arial" w:hAnsi="Arial" w:cs="Arial"/>
          <w:bCs/>
        </w:rPr>
        <w:tab/>
      </w:r>
      <w:r w:rsidRPr="005C075D">
        <w:rPr>
          <w:rFonts w:ascii="Arial" w:hAnsi="Arial" w:cs="Arial"/>
          <w:bCs/>
        </w:rPr>
        <w:tab/>
      </w:r>
      <w:r w:rsidRPr="005C075D">
        <w:rPr>
          <w:rFonts w:ascii="Arial" w:hAnsi="Arial" w:cs="Arial"/>
          <w:bCs/>
        </w:rPr>
        <w:tab/>
      </w:r>
      <w:r w:rsidRPr="005C075D">
        <w:rPr>
          <w:rFonts w:ascii="Arial" w:hAnsi="Arial" w:cs="Arial"/>
          <w:bCs/>
        </w:rPr>
        <w:tab/>
      </w:r>
      <w:r w:rsidRPr="005C075D">
        <w:rPr>
          <w:rFonts w:ascii="Arial" w:hAnsi="Arial" w:cs="Arial"/>
          <w:bCs/>
        </w:rPr>
        <w:tab/>
      </w:r>
      <w:r w:rsidR="00330C41" w:rsidRPr="005C075D">
        <w:rPr>
          <w:rFonts w:ascii="Arial" w:hAnsi="Arial" w:cs="Arial"/>
          <w:bCs/>
        </w:rPr>
        <w:tab/>
      </w:r>
      <w:r w:rsidRPr="005C075D">
        <w:rPr>
          <w:rFonts w:ascii="Arial" w:hAnsi="Arial" w:cs="Arial"/>
          <w:bCs/>
        </w:rPr>
        <w:t xml:space="preserve"> (</w:t>
      </w:r>
      <w:r w:rsidR="00ED2F4D" w:rsidRPr="005C075D">
        <w:rPr>
          <w:rFonts w:ascii="Arial" w:hAnsi="Arial" w:cs="Arial"/>
          <w:bCs/>
        </w:rPr>
        <w:t>2</w:t>
      </w:r>
      <w:r w:rsidRPr="005C075D">
        <w:rPr>
          <w:rFonts w:ascii="Arial" w:hAnsi="Arial" w:cs="Arial"/>
          <w:bCs/>
        </w:rPr>
        <w:t xml:space="preserve"> marks)</w:t>
      </w:r>
    </w:p>
    <w:p w14:paraId="0C831194" w14:textId="5FBCF13F" w:rsidR="00AA7985" w:rsidRPr="005C075D" w:rsidRDefault="00AA7985" w:rsidP="00AA7985">
      <w:pPr>
        <w:spacing w:after="0" w:line="360" w:lineRule="auto"/>
        <w:ind w:left="426"/>
        <w:jc w:val="both"/>
        <w:rPr>
          <w:rFonts w:ascii="Arial" w:hAnsi="Arial" w:cs="Arial"/>
          <w:bCs/>
        </w:rPr>
      </w:pPr>
      <w:r w:rsidRPr="005C075D">
        <w:rPr>
          <w:rFonts w:ascii="Arial" w:hAnsi="Arial" w:cs="Arial"/>
          <w:bCs/>
        </w:rPr>
        <w:t xml:space="preserve">- </w:t>
      </w:r>
      <w:r w:rsidR="00B91C79" w:rsidRPr="005C075D">
        <w:rPr>
          <w:rFonts w:ascii="Arial" w:hAnsi="Arial" w:cs="Arial"/>
          <w:bCs/>
        </w:rPr>
        <w:t xml:space="preserve">  </w:t>
      </w:r>
      <w:r w:rsidRPr="005C075D">
        <w:rPr>
          <w:rFonts w:ascii="Arial" w:hAnsi="Arial" w:cs="Arial"/>
          <w:bCs/>
        </w:rPr>
        <w:t>Cooling off period</w:t>
      </w:r>
      <w:r w:rsidRPr="005C075D">
        <w:rPr>
          <w:rFonts w:ascii="Arial" w:hAnsi="Arial" w:cs="Arial"/>
          <w:bCs/>
        </w:rPr>
        <w:tab/>
      </w:r>
      <w:r w:rsidRPr="005C075D">
        <w:rPr>
          <w:rFonts w:ascii="Arial" w:hAnsi="Arial" w:cs="Arial"/>
          <w:bCs/>
        </w:rPr>
        <w:tab/>
      </w:r>
      <w:r w:rsidRPr="005C075D">
        <w:rPr>
          <w:rFonts w:ascii="Arial" w:hAnsi="Arial" w:cs="Arial"/>
          <w:bCs/>
        </w:rPr>
        <w:tab/>
      </w:r>
      <w:r w:rsidRPr="005C075D">
        <w:rPr>
          <w:rFonts w:ascii="Arial" w:hAnsi="Arial" w:cs="Arial"/>
          <w:bCs/>
        </w:rPr>
        <w:tab/>
      </w:r>
      <w:r w:rsidRPr="005C075D">
        <w:rPr>
          <w:rFonts w:ascii="Arial" w:hAnsi="Arial" w:cs="Arial"/>
          <w:bCs/>
        </w:rPr>
        <w:tab/>
      </w:r>
      <w:r w:rsidRPr="005C075D">
        <w:rPr>
          <w:rFonts w:ascii="Arial" w:hAnsi="Arial" w:cs="Arial"/>
          <w:bCs/>
        </w:rPr>
        <w:tab/>
      </w:r>
      <w:r w:rsidRPr="005C075D">
        <w:rPr>
          <w:rFonts w:ascii="Arial" w:hAnsi="Arial" w:cs="Arial"/>
          <w:bCs/>
        </w:rPr>
        <w:tab/>
      </w:r>
      <w:r w:rsidR="00330C41" w:rsidRPr="005C075D">
        <w:rPr>
          <w:rFonts w:ascii="Arial" w:hAnsi="Arial" w:cs="Arial"/>
          <w:bCs/>
        </w:rPr>
        <w:tab/>
      </w:r>
      <w:r w:rsidRPr="005C075D">
        <w:rPr>
          <w:rFonts w:ascii="Arial" w:hAnsi="Arial" w:cs="Arial"/>
          <w:bCs/>
        </w:rPr>
        <w:t xml:space="preserve"> (</w:t>
      </w:r>
      <w:r w:rsidR="00ED2F4D" w:rsidRPr="005C075D">
        <w:rPr>
          <w:rFonts w:ascii="Arial" w:hAnsi="Arial" w:cs="Arial"/>
          <w:bCs/>
        </w:rPr>
        <w:t>2</w:t>
      </w:r>
      <w:r w:rsidRPr="005C075D">
        <w:rPr>
          <w:rFonts w:ascii="Arial" w:hAnsi="Arial" w:cs="Arial"/>
          <w:bCs/>
        </w:rPr>
        <w:t xml:space="preserve"> marks)</w:t>
      </w:r>
    </w:p>
    <w:p w14:paraId="5A620B70" w14:textId="77777777" w:rsidR="00330C41" w:rsidRPr="005C075D" w:rsidRDefault="00330C41" w:rsidP="00307090">
      <w:pPr>
        <w:spacing w:after="0" w:line="240" w:lineRule="auto"/>
        <w:rPr>
          <w:rFonts w:ascii="Arial" w:hAnsi="Arial" w:cs="Arial"/>
          <w:bCs/>
          <w:sz w:val="20"/>
          <w:szCs w:val="20"/>
        </w:rPr>
      </w:pPr>
    </w:p>
    <w:p w14:paraId="5B56534A" w14:textId="33B278DE" w:rsidR="001C1F72" w:rsidRPr="005C075D" w:rsidRDefault="00330C41" w:rsidP="00B91C79">
      <w:pPr>
        <w:spacing w:after="0" w:line="360" w:lineRule="auto"/>
        <w:ind w:left="720" w:hanging="720"/>
        <w:jc w:val="both"/>
        <w:rPr>
          <w:rFonts w:ascii="Arial" w:hAnsi="Arial" w:cs="Arial"/>
          <w:bCs/>
        </w:rPr>
      </w:pPr>
      <w:r w:rsidRPr="005C075D">
        <w:rPr>
          <w:rFonts w:ascii="Arial" w:hAnsi="Arial" w:cs="Arial"/>
          <w:bCs/>
        </w:rPr>
        <w:t>4.3.3</w:t>
      </w:r>
      <w:r w:rsidR="001C1F72" w:rsidRPr="005C075D">
        <w:rPr>
          <w:rFonts w:ascii="Arial" w:hAnsi="Arial" w:cs="Arial"/>
          <w:bCs/>
        </w:rPr>
        <w:tab/>
        <w:t>In business, people sometimes act through others by conferring authority on other people to act on their behalf. The authority can be very specific or more general. In commercial law it is possible for a person to appoint another person to perform acts on his or her behalf. The person performing the act is called the ‘</w:t>
      </w:r>
      <w:r w:rsidR="004D43AC" w:rsidRPr="005C075D">
        <w:rPr>
          <w:rFonts w:ascii="Arial" w:hAnsi="Arial" w:cs="Arial"/>
          <w:bCs/>
        </w:rPr>
        <w:t>A</w:t>
      </w:r>
      <w:r w:rsidR="001C1F72" w:rsidRPr="005C075D">
        <w:rPr>
          <w:rFonts w:ascii="Arial" w:hAnsi="Arial" w:cs="Arial"/>
          <w:bCs/>
        </w:rPr>
        <w:t>gent’ and the person whom the agent is representing is called the ‘</w:t>
      </w:r>
      <w:r w:rsidR="004D43AC" w:rsidRPr="005C075D">
        <w:rPr>
          <w:rFonts w:ascii="Arial" w:hAnsi="Arial" w:cs="Arial"/>
          <w:bCs/>
        </w:rPr>
        <w:t>P</w:t>
      </w:r>
      <w:r w:rsidR="001C1F72" w:rsidRPr="005C075D">
        <w:rPr>
          <w:rFonts w:ascii="Arial" w:hAnsi="Arial" w:cs="Arial"/>
          <w:bCs/>
        </w:rPr>
        <w:t xml:space="preserve">rincipal.’ </w:t>
      </w:r>
      <w:r w:rsidR="00A44436" w:rsidRPr="005C075D">
        <w:rPr>
          <w:rFonts w:ascii="Arial" w:hAnsi="Arial" w:cs="Arial"/>
          <w:bCs/>
        </w:rPr>
        <w:t>Provide a</w:t>
      </w:r>
      <w:r w:rsidR="001C1F72" w:rsidRPr="005C075D">
        <w:rPr>
          <w:rFonts w:ascii="Arial" w:hAnsi="Arial" w:cs="Arial"/>
          <w:bCs/>
        </w:rPr>
        <w:t xml:space="preserve"> </w:t>
      </w:r>
      <w:r w:rsidR="00A44436" w:rsidRPr="005C075D">
        <w:rPr>
          <w:rFonts w:ascii="Arial" w:hAnsi="Arial" w:cs="Arial"/>
          <w:bCs/>
        </w:rPr>
        <w:t xml:space="preserve">detailed </w:t>
      </w:r>
      <w:r w:rsidR="001C1F72" w:rsidRPr="005C075D">
        <w:rPr>
          <w:rFonts w:ascii="Arial" w:hAnsi="Arial" w:cs="Arial"/>
          <w:bCs/>
        </w:rPr>
        <w:t xml:space="preserve">definition of </w:t>
      </w:r>
      <w:r w:rsidR="00A44436" w:rsidRPr="005C075D">
        <w:rPr>
          <w:rFonts w:ascii="Arial" w:hAnsi="Arial" w:cs="Arial"/>
          <w:bCs/>
        </w:rPr>
        <w:t>agency with specific reference to the discharging of contractual relations and the acquisition of rights and obligations</w:t>
      </w:r>
      <w:r w:rsidR="001C1F72" w:rsidRPr="005C075D">
        <w:rPr>
          <w:rFonts w:ascii="Arial" w:hAnsi="Arial" w:cs="Arial"/>
          <w:bCs/>
        </w:rPr>
        <w:t xml:space="preserve">?  </w:t>
      </w:r>
      <w:r w:rsidR="001C1F72" w:rsidRPr="005C075D">
        <w:rPr>
          <w:rFonts w:ascii="Arial" w:hAnsi="Arial" w:cs="Arial"/>
          <w:bCs/>
        </w:rPr>
        <w:tab/>
      </w:r>
      <w:r w:rsidR="00A44436" w:rsidRPr="005C075D">
        <w:rPr>
          <w:rFonts w:ascii="Arial" w:hAnsi="Arial" w:cs="Arial"/>
          <w:bCs/>
        </w:rPr>
        <w:tab/>
      </w:r>
      <w:r w:rsidR="00A44436" w:rsidRPr="005C075D">
        <w:rPr>
          <w:rFonts w:ascii="Arial" w:hAnsi="Arial" w:cs="Arial"/>
          <w:bCs/>
        </w:rPr>
        <w:tab/>
      </w:r>
      <w:r w:rsidR="00A44436" w:rsidRPr="005C075D">
        <w:rPr>
          <w:rFonts w:ascii="Arial" w:hAnsi="Arial" w:cs="Arial"/>
          <w:bCs/>
        </w:rPr>
        <w:tab/>
      </w:r>
      <w:r w:rsidR="00B91C79" w:rsidRPr="005C075D">
        <w:rPr>
          <w:rFonts w:ascii="Arial" w:hAnsi="Arial" w:cs="Arial"/>
          <w:bCs/>
        </w:rPr>
        <w:tab/>
      </w:r>
      <w:r w:rsidR="001C1F72" w:rsidRPr="005C075D">
        <w:rPr>
          <w:rFonts w:ascii="Arial" w:hAnsi="Arial" w:cs="Arial"/>
          <w:bCs/>
        </w:rPr>
        <w:t>(</w:t>
      </w:r>
      <w:r w:rsidR="00063979" w:rsidRPr="005C075D">
        <w:rPr>
          <w:rFonts w:ascii="Arial" w:hAnsi="Arial" w:cs="Arial"/>
          <w:bCs/>
        </w:rPr>
        <w:t xml:space="preserve">6 </w:t>
      </w:r>
      <w:r w:rsidR="001C1F72" w:rsidRPr="005C075D">
        <w:rPr>
          <w:rFonts w:ascii="Arial" w:hAnsi="Arial" w:cs="Arial"/>
          <w:bCs/>
        </w:rPr>
        <w:t>marks)</w:t>
      </w:r>
    </w:p>
    <w:p w14:paraId="34E6AA95" w14:textId="77777777" w:rsidR="00307090" w:rsidRPr="005C075D" w:rsidRDefault="00307090" w:rsidP="00307090">
      <w:pPr>
        <w:spacing w:after="0" w:line="360" w:lineRule="auto"/>
        <w:ind w:left="426" w:hanging="426"/>
        <w:jc w:val="both"/>
        <w:rPr>
          <w:rFonts w:ascii="Arial" w:hAnsi="Arial" w:cs="Arial"/>
          <w:bCs/>
        </w:rPr>
      </w:pPr>
    </w:p>
    <w:p w14:paraId="567C1A59" w14:textId="2BC5D4E7" w:rsidR="00307090" w:rsidRPr="005C075D" w:rsidRDefault="00307090" w:rsidP="00307090">
      <w:pPr>
        <w:spacing w:after="0" w:line="360" w:lineRule="auto"/>
        <w:ind w:left="426" w:hanging="426"/>
        <w:jc w:val="both"/>
        <w:rPr>
          <w:rFonts w:ascii="Arial" w:hAnsi="Arial" w:cs="Arial"/>
          <w:bCs/>
        </w:rPr>
      </w:pPr>
    </w:p>
    <w:p w14:paraId="4470171D" w14:textId="0D354E83" w:rsidR="00307090" w:rsidRPr="005C075D" w:rsidRDefault="002F6BC2" w:rsidP="00BF5DCC">
      <w:pPr>
        <w:spacing w:after="0" w:line="360" w:lineRule="auto"/>
        <w:ind w:left="2880" w:firstLine="720"/>
        <w:jc w:val="both"/>
        <w:rPr>
          <w:rFonts w:ascii="Arial" w:hAnsi="Arial" w:cs="Arial"/>
          <w:bCs/>
        </w:rPr>
      </w:pPr>
      <w:r w:rsidRPr="005C075D">
        <w:rPr>
          <w:rFonts w:ascii="Arial" w:hAnsi="Arial" w:cs="Arial"/>
          <w:bCs/>
        </w:rPr>
        <w:t>(</w:t>
      </w:r>
      <w:r w:rsidR="001F6E02" w:rsidRPr="005C075D">
        <w:rPr>
          <w:rFonts w:ascii="Arial" w:hAnsi="Arial" w:cs="Arial"/>
          <w:bCs/>
        </w:rPr>
        <w:t>11</w:t>
      </w:r>
      <w:r w:rsidR="00063979" w:rsidRPr="005C075D">
        <w:rPr>
          <w:rFonts w:ascii="Arial" w:hAnsi="Arial" w:cs="Arial"/>
          <w:bCs/>
        </w:rPr>
        <w:t>0</w:t>
      </w:r>
      <w:r w:rsidR="001F6E02" w:rsidRPr="005C075D">
        <w:rPr>
          <w:rFonts w:ascii="Arial" w:hAnsi="Arial" w:cs="Arial"/>
          <w:bCs/>
        </w:rPr>
        <w:t xml:space="preserve"> marks</w:t>
      </w:r>
      <w:r w:rsidR="00F6596F" w:rsidRPr="005C075D">
        <w:rPr>
          <w:rFonts w:ascii="Arial" w:hAnsi="Arial" w:cs="Arial"/>
          <w:bCs/>
        </w:rPr>
        <w:t>)</w:t>
      </w:r>
    </w:p>
    <w:p w14:paraId="3C483A1B" w14:textId="77777777" w:rsidR="001C1F72" w:rsidRPr="005C075D" w:rsidRDefault="001C1F72" w:rsidP="00307090">
      <w:pPr>
        <w:spacing w:after="0" w:line="360" w:lineRule="auto"/>
        <w:ind w:left="426" w:hanging="710"/>
        <w:jc w:val="both"/>
        <w:rPr>
          <w:rFonts w:ascii="Arial" w:hAnsi="Arial" w:cs="Arial"/>
          <w:bCs/>
        </w:rPr>
      </w:pPr>
    </w:p>
    <w:p w14:paraId="088E03FC" w14:textId="77777777" w:rsidR="001C1F72" w:rsidRPr="005C075D" w:rsidRDefault="001C1F72" w:rsidP="001C1F72">
      <w:pPr>
        <w:spacing w:after="0" w:line="240" w:lineRule="auto"/>
        <w:ind w:hanging="284"/>
        <w:jc w:val="both"/>
        <w:rPr>
          <w:rFonts w:ascii="Arial" w:hAnsi="Arial" w:cs="Arial"/>
          <w:bCs/>
          <w:sz w:val="20"/>
          <w:szCs w:val="20"/>
        </w:rPr>
      </w:pPr>
    </w:p>
    <w:p w14:paraId="65FF5EF7" w14:textId="111A8E18" w:rsidR="001C1F72" w:rsidRPr="005C075D" w:rsidRDefault="001C1F72" w:rsidP="001C1F72">
      <w:pPr>
        <w:spacing w:after="0" w:line="240" w:lineRule="auto"/>
        <w:ind w:hanging="284"/>
        <w:jc w:val="both"/>
        <w:rPr>
          <w:rFonts w:ascii="Arial" w:hAnsi="Arial" w:cs="Arial"/>
          <w:bCs/>
          <w:sz w:val="20"/>
          <w:szCs w:val="20"/>
        </w:rPr>
      </w:pPr>
    </w:p>
    <w:sectPr w:rsidR="001C1F72" w:rsidRPr="005C075D" w:rsidSect="00267ABB">
      <w:headerReference w:type="default" r:id="rId9"/>
      <w:footerReference w:type="default" r:id="rId1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BF4594" w14:textId="77777777" w:rsidR="00112DE9" w:rsidRDefault="00112DE9" w:rsidP="005431F9">
      <w:pPr>
        <w:spacing w:after="0" w:line="240" w:lineRule="auto"/>
      </w:pPr>
      <w:r>
        <w:separator/>
      </w:r>
    </w:p>
  </w:endnote>
  <w:endnote w:type="continuationSeparator" w:id="0">
    <w:p w14:paraId="7E50AC20" w14:textId="77777777" w:rsidR="00112DE9" w:rsidRDefault="00112DE9" w:rsidP="005431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765133" w14:textId="729D456E" w:rsidR="000D660F" w:rsidRPr="00CA5BB6" w:rsidRDefault="008E6115" w:rsidP="00CA5BB6">
    <w:pPr>
      <w:pStyle w:val="Footer"/>
      <w:pBdr>
        <w:top w:val="single" w:sz="4" w:space="1" w:color="auto"/>
      </w:pBdr>
    </w:pPr>
    <w:r>
      <w:t>M</w:t>
    </w:r>
    <w:r w:rsidR="007E276A">
      <w:t>E</w:t>
    </w:r>
    <w:r w:rsidR="00CE6177">
      <w:t>COL62112</w:t>
    </w:r>
    <w:r w:rsidR="00DB375A">
      <w:t xml:space="preserve"> (</w:t>
    </w:r>
    <w:r w:rsidR="00B91C79">
      <w:t>Mid-Year Examination 7 June 2023</w:t>
    </w:r>
    <w:r>
      <w:t xml:space="preserve">) </w:t>
    </w:r>
    <w:r w:rsidR="000D660F">
      <w:tab/>
    </w:r>
    <w:r w:rsidR="000D660F">
      <w:tab/>
      <w:t xml:space="preserve">Page </w:t>
    </w:r>
    <w:r w:rsidR="000D660F" w:rsidRPr="00D5601B">
      <w:rPr>
        <w:rStyle w:val="PageNumber"/>
        <w:b/>
      </w:rPr>
      <w:fldChar w:fldCharType="begin"/>
    </w:r>
    <w:r w:rsidR="000D660F" w:rsidRPr="00D5601B">
      <w:rPr>
        <w:rStyle w:val="PageNumber"/>
        <w:b/>
      </w:rPr>
      <w:instrText xml:space="preserve"> PAGE </w:instrText>
    </w:r>
    <w:r w:rsidR="000D660F" w:rsidRPr="00D5601B">
      <w:rPr>
        <w:rStyle w:val="PageNumber"/>
        <w:b/>
      </w:rPr>
      <w:fldChar w:fldCharType="separate"/>
    </w:r>
    <w:r w:rsidR="0003392B">
      <w:rPr>
        <w:rStyle w:val="PageNumber"/>
        <w:b/>
        <w:noProof/>
      </w:rPr>
      <w:t>12</w:t>
    </w:r>
    <w:r w:rsidR="000D660F" w:rsidRPr="00D5601B">
      <w:rPr>
        <w:rStyle w:val="PageNumber"/>
        <w:b/>
      </w:rPr>
      <w:fldChar w:fldCharType="end"/>
    </w:r>
    <w:r w:rsidR="000D660F">
      <w:rPr>
        <w:rStyle w:val="PageNumber"/>
        <w:b/>
      </w:rPr>
      <w:t>/</w:t>
    </w:r>
    <w:r w:rsidR="000D660F" w:rsidRPr="00487CF0">
      <w:rPr>
        <w:rStyle w:val="PageNumber"/>
        <w:b/>
      </w:rPr>
      <w:fldChar w:fldCharType="begin"/>
    </w:r>
    <w:r w:rsidR="000D660F" w:rsidRPr="00487CF0">
      <w:rPr>
        <w:rStyle w:val="PageNumber"/>
        <w:b/>
      </w:rPr>
      <w:instrText xml:space="preserve"> NUMPAGES </w:instrText>
    </w:r>
    <w:r w:rsidR="000D660F" w:rsidRPr="00487CF0">
      <w:rPr>
        <w:rStyle w:val="PageNumber"/>
        <w:b/>
      </w:rPr>
      <w:fldChar w:fldCharType="separate"/>
    </w:r>
    <w:r w:rsidR="0003392B">
      <w:rPr>
        <w:rStyle w:val="PageNumber"/>
        <w:b/>
        <w:noProof/>
      </w:rPr>
      <w:t>12</w:t>
    </w:r>
    <w:r w:rsidR="000D660F" w:rsidRPr="00487CF0">
      <w:rPr>
        <w:rStyle w:val="PageNumber"/>
        <w:b/>
      </w:rPr>
      <w:fldChar w:fldCharType="end"/>
    </w:r>
  </w:p>
  <w:p w14:paraId="7A15F4CE" w14:textId="77777777" w:rsidR="000D660F" w:rsidRPr="00DF7BE0" w:rsidRDefault="000D660F" w:rsidP="00DF7BE0">
    <w:pPr>
      <w:pStyle w:val="Footer"/>
      <w:rPr>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773C6A" w14:textId="77777777" w:rsidR="00112DE9" w:rsidRDefault="00112DE9" w:rsidP="005431F9">
      <w:pPr>
        <w:spacing w:after="0" w:line="240" w:lineRule="auto"/>
      </w:pPr>
      <w:r>
        <w:separator/>
      </w:r>
    </w:p>
  </w:footnote>
  <w:footnote w:type="continuationSeparator" w:id="0">
    <w:p w14:paraId="4B461391" w14:textId="77777777" w:rsidR="00112DE9" w:rsidRDefault="00112DE9" w:rsidP="005431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23031C" w14:textId="77777777" w:rsidR="000D660F" w:rsidRDefault="000D660F">
    <w:pPr>
      <w:pStyle w:val="Header"/>
      <w:jc w:val="center"/>
    </w:pPr>
  </w:p>
  <w:p w14:paraId="713B0244" w14:textId="77777777" w:rsidR="000D660F" w:rsidRDefault="000D660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24957BE"/>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F61790"/>
    <w:multiLevelType w:val="hybridMultilevel"/>
    <w:tmpl w:val="9432CA74"/>
    <w:lvl w:ilvl="0" w:tplc="1C09000D">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2" w15:restartNumberingAfterBreak="0">
    <w:nsid w:val="0D4A7550"/>
    <w:multiLevelType w:val="hybridMultilevel"/>
    <w:tmpl w:val="9CB2FEB6"/>
    <w:lvl w:ilvl="0" w:tplc="1C09000D">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3" w15:restartNumberingAfterBreak="0">
    <w:nsid w:val="0D9B1F32"/>
    <w:multiLevelType w:val="multilevel"/>
    <w:tmpl w:val="ABEAB13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1482538"/>
    <w:multiLevelType w:val="hybridMultilevel"/>
    <w:tmpl w:val="43FC861C"/>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15:restartNumberingAfterBreak="0">
    <w:nsid w:val="13A55D14"/>
    <w:multiLevelType w:val="hybridMultilevel"/>
    <w:tmpl w:val="034AA968"/>
    <w:lvl w:ilvl="0" w:tplc="1C09000D">
      <w:start w:val="1"/>
      <w:numFmt w:val="bullet"/>
      <w:lvlText w:val=""/>
      <w:lvlJc w:val="left"/>
      <w:pPr>
        <w:ind w:left="720" w:hanging="360"/>
      </w:pPr>
      <w:rPr>
        <w:rFonts w:ascii="Wingdings" w:hAnsi="Wingdings" w:hint="default"/>
      </w:rPr>
    </w:lvl>
    <w:lvl w:ilvl="1" w:tplc="DDDE427C">
      <w:start w:val="2"/>
      <w:numFmt w:val="bullet"/>
      <w:lvlText w:val="•"/>
      <w:lvlJc w:val="left"/>
      <w:pPr>
        <w:ind w:left="1440" w:hanging="360"/>
      </w:pPr>
      <w:rPr>
        <w:rFonts w:ascii="Arial" w:eastAsiaTheme="minorEastAsia" w:hAnsi="Arial" w:cs="Arial"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15:restartNumberingAfterBreak="0">
    <w:nsid w:val="149E1D3E"/>
    <w:multiLevelType w:val="hybridMultilevel"/>
    <w:tmpl w:val="90F2FE58"/>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15:restartNumberingAfterBreak="0">
    <w:nsid w:val="1AA15809"/>
    <w:multiLevelType w:val="hybridMultilevel"/>
    <w:tmpl w:val="DDB86B3A"/>
    <w:lvl w:ilvl="0" w:tplc="1C09000D">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8" w15:restartNumberingAfterBreak="0">
    <w:nsid w:val="1C8D0727"/>
    <w:multiLevelType w:val="hybridMultilevel"/>
    <w:tmpl w:val="73A85B90"/>
    <w:lvl w:ilvl="0" w:tplc="B51EF3BE">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1F0F2927"/>
    <w:multiLevelType w:val="multilevel"/>
    <w:tmpl w:val="E42AB97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FE37750"/>
    <w:multiLevelType w:val="hybridMultilevel"/>
    <w:tmpl w:val="1116CFA0"/>
    <w:lvl w:ilvl="0" w:tplc="1C09000D">
      <w:start w:val="1"/>
      <w:numFmt w:val="bullet"/>
      <w:lvlText w:val=""/>
      <w:lvlJc w:val="left"/>
      <w:pPr>
        <w:ind w:left="2160" w:hanging="360"/>
      </w:pPr>
      <w:rPr>
        <w:rFonts w:ascii="Wingdings" w:hAnsi="Wingdings" w:hint="default"/>
      </w:rPr>
    </w:lvl>
    <w:lvl w:ilvl="1" w:tplc="1C090003" w:tentative="1">
      <w:start w:val="1"/>
      <w:numFmt w:val="bullet"/>
      <w:lvlText w:val="o"/>
      <w:lvlJc w:val="left"/>
      <w:pPr>
        <w:ind w:left="2880" w:hanging="360"/>
      </w:pPr>
      <w:rPr>
        <w:rFonts w:ascii="Courier New" w:hAnsi="Courier New" w:cs="Courier New" w:hint="default"/>
      </w:rPr>
    </w:lvl>
    <w:lvl w:ilvl="2" w:tplc="1C090005" w:tentative="1">
      <w:start w:val="1"/>
      <w:numFmt w:val="bullet"/>
      <w:lvlText w:val=""/>
      <w:lvlJc w:val="left"/>
      <w:pPr>
        <w:ind w:left="3600" w:hanging="360"/>
      </w:pPr>
      <w:rPr>
        <w:rFonts w:ascii="Wingdings" w:hAnsi="Wingdings" w:hint="default"/>
      </w:rPr>
    </w:lvl>
    <w:lvl w:ilvl="3" w:tplc="1C090001" w:tentative="1">
      <w:start w:val="1"/>
      <w:numFmt w:val="bullet"/>
      <w:lvlText w:val=""/>
      <w:lvlJc w:val="left"/>
      <w:pPr>
        <w:ind w:left="4320" w:hanging="360"/>
      </w:pPr>
      <w:rPr>
        <w:rFonts w:ascii="Symbol" w:hAnsi="Symbol" w:hint="default"/>
      </w:rPr>
    </w:lvl>
    <w:lvl w:ilvl="4" w:tplc="1C090003" w:tentative="1">
      <w:start w:val="1"/>
      <w:numFmt w:val="bullet"/>
      <w:lvlText w:val="o"/>
      <w:lvlJc w:val="left"/>
      <w:pPr>
        <w:ind w:left="5040" w:hanging="360"/>
      </w:pPr>
      <w:rPr>
        <w:rFonts w:ascii="Courier New" w:hAnsi="Courier New" w:cs="Courier New" w:hint="default"/>
      </w:rPr>
    </w:lvl>
    <w:lvl w:ilvl="5" w:tplc="1C090005" w:tentative="1">
      <w:start w:val="1"/>
      <w:numFmt w:val="bullet"/>
      <w:lvlText w:val=""/>
      <w:lvlJc w:val="left"/>
      <w:pPr>
        <w:ind w:left="5760" w:hanging="360"/>
      </w:pPr>
      <w:rPr>
        <w:rFonts w:ascii="Wingdings" w:hAnsi="Wingdings" w:hint="default"/>
      </w:rPr>
    </w:lvl>
    <w:lvl w:ilvl="6" w:tplc="1C090001" w:tentative="1">
      <w:start w:val="1"/>
      <w:numFmt w:val="bullet"/>
      <w:lvlText w:val=""/>
      <w:lvlJc w:val="left"/>
      <w:pPr>
        <w:ind w:left="6480" w:hanging="360"/>
      </w:pPr>
      <w:rPr>
        <w:rFonts w:ascii="Symbol" w:hAnsi="Symbol" w:hint="default"/>
      </w:rPr>
    </w:lvl>
    <w:lvl w:ilvl="7" w:tplc="1C090003" w:tentative="1">
      <w:start w:val="1"/>
      <w:numFmt w:val="bullet"/>
      <w:lvlText w:val="o"/>
      <w:lvlJc w:val="left"/>
      <w:pPr>
        <w:ind w:left="7200" w:hanging="360"/>
      </w:pPr>
      <w:rPr>
        <w:rFonts w:ascii="Courier New" w:hAnsi="Courier New" w:cs="Courier New" w:hint="default"/>
      </w:rPr>
    </w:lvl>
    <w:lvl w:ilvl="8" w:tplc="1C090005" w:tentative="1">
      <w:start w:val="1"/>
      <w:numFmt w:val="bullet"/>
      <w:lvlText w:val=""/>
      <w:lvlJc w:val="left"/>
      <w:pPr>
        <w:ind w:left="7920" w:hanging="360"/>
      </w:pPr>
      <w:rPr>
        <w:rFonts w:ascii="Wingdings" w:hAnsi="Wingdings" w:hint="default"/>
      </w:rPr>
    </w:lvl>
  </w:abstractNum>
  <w:abstractNum w:abstractNumId="11" w15:restartNumberingAfterBreak="0">
    <w:nsid w:val="23553466"/>
    <w:multiLevelType w:val="hybridMultilevel"/>
    <w:tmpl w:val="EE885FB4"/>
    <w:lvl w:ilvl="0" w:tplc="1C09000D">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2" w15:restartNumberingAfterBreak="0">
    <w:nsid w:val="25706808"/>
    <w:multiLevelType w:val="hybridMultilevel"/>
    <w:tmpl w:val="C402F6A4"/>
    <w:lvl w:ilvl="0" w:tplc="1C09000D">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3" w15:restartNumberingAfterBreak="0">
    <w:nsid w:val="2D112702"/>
    <w:multiLevelType w:val="hybridMultilevel"/>
    <w:tmpl w:val="5D668898"/>
    <w:lvl w:ilvl="0" w:tplc="1C09000D">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4" w15:restartNumberingAfterBreak="0">
    <w:nsid w:val="2D887E4F"/>
    <w:multiLevelType w:val="hybridMultilevel"/>
    <w:tmpl w:val="06E2720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5" w15:restartNumberingAfterBreak="0">
    <w:nsid w:val="2E5118CE"/>
    <w:multiLevelType w:val="hybridMultilevel"/>
    <w:tmpl w:val="B61AAFF8"/>
    <w:lvl w:ilvl="0" w:tplc="1C09000D">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6" w15:restartNumberingAfterBreak="0">
    <w:nsid w:val="356C2599"/>
    <w:multiLevelType w:val="hybridMultilevel"/>
    <w:tmpl w:val="C4882304"/>
    <w:lvl w:ilvl="0" w:tplc="EEC6D292">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37742248"/>
    <w:multiLevelType w:val="hybridMultilevel"/>
    <w:tmpl w:val="D6808E84"/>
    <w:lvl w:ilvl="0" w:tplc="1C090019">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15:restartNumberingAfterBreak="0">
    <w:nsid w:val="38457BF2"/>
    <w:multiLevelType w:val="hybridMultilevel"/>
    <w:tmpl w:val="9D2ACB0E"/>
    <w:lvl w:ilvl="0" w:tplc="6CC8BC18">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9" w15:restartNumberingAfterBreak="0">
    <w:nsid w:val="38B40826"/>
    <w:multiLevelType w:val="multilevel"/>
    <w:tmpl w:val="99C4A0FA"/>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61E2FF7"/>
    <w:multiLevelType w:val="hybridMultilevel"/>
    <w:tmpl w:val="E8F0CD60"/>
    <w:lvl w:ilvl="0" w:tplc="1C09000D">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21" w15:restartNumberingAfterBreak="0">
    <w:nsid w:val="46D05307"/>
    <w:multiLevelType w:val="hybridMultilevel"/>
    <w:tmpl w:val="851E5D00"/>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2" w15:restartNumberingAfterBreak="0">
    <w:nsid w:val="47902ECF"/>
    <w:multiLevelType w:val="multilevel"/>
    <w:tmpl w:val="CA5231A6"/>
    <w:lvl w:ilvl="0">
      <w:start w:val="1"/>
      <w:numFmt w:val="decimal"/>
      <w:lvlText w:val="%1."/>
      <w:lvlJc w:val="left"/>
      <w:pPr>
        <w:ind w:left="720" w:hanging="360"/>
      </w:p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47BD6EA7"/>
    <w:multiLevelType w:val="hybridMultilevel"/>
    <w:tmpl w:val="94BA067E"/>
    <w:lvl w:ilvl="0" w:tplc="1C09000D">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24" w15:restartNumberingAfterBreak="0">
    <w:nsid w:val="4929749F"/>
    <w:multiLevelType w:val="hybridMultilevel"/>
    <w:tmpl w:val="A2CC1EB0"/>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5" w15:restartNumberingAfterBreak="0">
    <w:nsid w:val="4F51299E"/>
    <w:multiLevelType w:val="hybridMultilevel"/>
    <w:tmpl w:val="BDB68C74"/>
    <w:lvl w:ilvl="0" w:tplc="FFA27A56">
      <w:start w:val="3"/>
      <w:numFmt w:val="bullet"/>
      <w:lvlText w:val="-"/>
      <w:lvlJc w:val="left"/>
      <w:pPr>
        <w:ind w:left="720" w:hanging="360"/>
      </w:pPr>
      <w:rPr>
        <w:rFonts w:ascii="Arial" w:eastAsiaTheme="minorEastAsia" w:hAnsi="Arial" w:cs="Aria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6" w15:restartNumberingAfterBreak="0">
    <w:nsid w:val="4F681201"/>
    <w:multiLevelType w:val="hybridMultilevel"/>
    <w:tmpl w:val="E9E6BDF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7" w15:restartNumberingAfterBreak="0">
    <w:nsid w:val="51073A41"/>
    <w:multiLevelType w:val="multilevel"/>
    <w:tmpl w:val="383EF0E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4C729B0"/>
    <w:multiLevelType w:val="hybridMultilevel"/>
    <w:tmpl w:val="DD8ABA44"/>
    <w:lvl w:ilvl="0" w:tplc="1C09000D">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29" w15:restartNumberingAfterBreak="0">
    <w:nsid w:val="555C7EB6"/>
    <w:multiLevelType w:val="hybridMultilevel"/>
    <w:tmpl w:val="079E9400"/>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0" w15:restartNumberingAfterBreak="0">
    <w:nsid w:val="5A467D48"/>
    <w:multiLevelType w:val="hybridMultilevel"/>
    <w:tmpl w:val="6DF60A3E"/>
    <w:lvl w:ilvl="0" w:tplc="1C09000D">
      <w:start w:val="1"/>
      <w:numFmt w:val="bullet"/>
      <w:lvlText w:val=""/>
      <w:lvlJc w:val="left"/>
      <w:pPr>
        <w:ind w:left="360" w:hanging="360"/>
      </w:pPr>
      <w:rPr>
        <w:rFonts w:ascii="Wingdings" w:hAnsi="Wingdings"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31" w15:restartNumberingAfterBreak="0">
    <w:nsid w:val="5A483316"/>
    <w:multiLevelType w:val="hybridMultilevel"/>
    <w:tmpl w:val="04FA3ECC"/>
    <w:lvl w:ilvl="0" w:tplc="1C09000D">
      <w:start w:val="1"/>
      <w:numFmt w:val="bullet"/>
      <w:lvlText w:val=""/>
      <w:lvlJc w:val="left"/>
      <w:pPr>
        <w:ind w:left="1146" w:hanging="360"/>
      </w:pPr>
      <w:rPr>
        <w:rFonts w:ascii="Wingdings" w:hAnsi="Wingdings" w:hint="default"/>
      </w:rPr>
    </w:lvl>
    <w:lvl w:ilvl="1" w:tplc="1C090003" w:tentative="1">
      <w:start w:val="1"/>
      <w:numFmt w:val="bullet"/>
      <w:lvlText w:val="o"/>
      <w:lvlJc w:val="left"/>
      <w:pPr>
        <w:ind w:left="1866" w:hanging="360"/>
      </w:pPr>
      <w:rPr>
        <w:rFonts w:ascii="Courier New" w:hAnsi="Courier New" w:cs="Courier New" w:hint="default"/>
      </w:rPr>
    </w:lvl>
    <w:lvl w:ilvl="2" w:tplc="1C090005" w:tentative="1">
      <w:start w:val="1"/>
      <w:numFmt w:val="bullet"/>
      <w:lvlText w:val=""/>
      <w:lvlJc w:val="left"/>
      <w:pPr>
        <w:ind w:left="2586" w:hanging="360"/>
      </w:pPr>
      <w:rPr>
        <w:rFonts w:ascii="Wingdings" w:hAnsi="Wingdings" w:hint="default"/>
      </w:rPr>
    </w:lvl>
    <w:lvl w:ilvl="3" w:tplc="1C090001" w:tentative="1">
      <w:start w:val="1"/>
      <w:numFmt w:val="bullet"/>
      <w:lvlText w:val=""/>
      <w:lvlJc w:val="left"/>
      <w:pPr>
        <w:ind w:left="3306" w:hanging="360"/>
      </w:pPr>
      <w:rPr>
        <w:rFonts w:ascii="Symbol" w:hAnsi="Symbol" w:hint="default"/>
      </w:rPr>
    </w:lvl>
    <w:lvl w:ilvl="4" w:tplc="1C090003" w:tentative="1">
      <w:start w:val="1"/>
      <w:numFmt w:val="bullet"/>
      <w:lvlText w:val="o"/>
      <w:lvlJc w:val="left"/>
      <w:pPr>
        <w:ind w:left="4026" w:hanging="360"/>
      </w:pPr>
      <w:rPr>
        <w:rFonts w:ascii="Courier New" w:hAnsi="Courier New" w:cs="Courier New" w:hint="default"/>
      </w:rPr>
    </w:lvl>
    <w:lvl w:ilvl="5" w:tplc="1C090005" w:tentative="1">
      <w:start w:val="1"/>
      <w:numFmt w:val="bullet"/>
      <w:lvlText w:val=""/>
      <w:lvlJc w:val="left"/>
      <w:pPr>
        <w:ind w:left="4746" w:hanging="360"/>
      </w:pPr>
      <w:rPr>
        <w:rFonts w:ascii="Wingdings" w:hAnsi="Wingdings" w:hint="default"/>
      </w:rPr>
    </w:lvl>
    <w:lvl w:ilvl="6" w:tplc="1C090001" w:tentative="1">
      <w:start w:val="1"/>
      <w:numFmt w:val="bullet"/>
      <w:lvlText w:val=""/>
      <w:lvlJc w:val="left"/>
      <w:pPr>
        <w:ind w:left="5466" w:hanging="360"/>
      </w:pPr>
      <w:rPr>
        <w:rFonts w:ascii="Symbol" w:hAnsi="Symbol" w:hint="default"/>
      </w:rPr>
    </w:lvl>
    <w:lvl w:ilvl="7" w:tplc="1C090003" w:tentative="1">
      <w:start w:val="1"/>
      <w:numFmt w:val="bullet"/>
      <w:lvlText w:val="o"/>
      <w:lvlJc w:val="left"/>
      <w:pPr>
        <w:ind w:left="6186" w:hanging="360"/>
      </w:pPr>
      <w:rPr>
        <w:rFonts w:ascii="Courier New" w:hAnsi="Courier New" w:cs="Courier New" w:hint="default"/>
      </w:rPr>
    </w:lvl>
    <w:lvl w:ilvl="8" w:tplc="1C090005" w:tentative="1">
      <w:start w:val="1"/>
      <w:numFmt w:val="bullet"/>
      <w:lvlText w:val=""/>
      <w:lvlJc w:val="left"/>
      <w:pPr>
        <w:ind w:left="6906" w:hanging="360"/>
      </w:pPr>
      <w:rPr>
        <w:rFonts w:ascii="Wingdings" w:hAnsi="Wingdings" w:hint="default"/>
      </w:rPr>
    </w:lvl>
  </w:abstractNum>
  <w:abstractNum w:abstractNumId="32" w15:restartNumberingAfterBreak="0">
    <w:nsid w:val="631E3B02"/>
    <w:multiLevelType w:val="hybridMultilevel"/>
    <w:tmpl w:val="AE2EC984"/>
    <w:lvl w:ilvl="0" w:tplc="1C09000D">
      <w:start w:val="1"/>
      <w:numFmt w:val="bullet"/>
      <w:lvlText w:val=""/>
      <w:lvlJc w:val="left"/>
      <w:pPr>
        <w:ind w:left="1080" w:hanging="360"/>
      </w:pPr>
      <w:rPr>
        <w:rFonts w:ascii="Wingdings" w:hAnsi="Wingdings"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33" w15:restartNumberingAfterBreak="0">
    <w:nsid w:val="6344050D"/>
    <w:multiLevelType w:val="hybridMultilevel"/>
    <w:tmpl w:val="D504B48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4" w15:restartNumberingAfterBreak="0">
    <w:nsid w:val="6D594E43"/>
    <w:multiLevelType w:val="multilevel"/>
    <w:tmpl w:val="340C28C4"/>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A5A28FC"/>
    <w:multiLevelType w:val="hybridMultilevel"/>
    <w:tmpl w:val="0E3EB444"/>
    <w:lvl w:ilvl="0" w:tplc="1C09000D">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36" w15:restartNumberingAfterBreak="0">
    <w:nsid w:val="7B751AF6"/>
    <w:multiLevelType w:val="hybridMultilevel"/>
    <w:tmpl w:val="134CBCDC"/>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37" w15:restartNumberingAfterBreak="0">
    <w:nsid w:val="7CEA7471"/>
    <w:multiLevelType w:val="hybridMultilevel"/>
    <w:tmpl w:val="0FA6AD06"/>
    <w:lvl w:ilvl="0" w:tplc="1C09000D">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8" w15:restartNumberingAfterBreak="0">
    <w:nsid w:val="7F065A7D"/>
    <w:multiLevelType w:val="hybridMultilevel"/>
    <w:tmpl w:val="9104F374"/>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16cid:durableId="318848727">
    <w:abstractNumId w:val="22"/>
  </w:num>
  <w:num w:numId="2" w16cid:durableId="481432013">
    <w:abstractNumId w:val="27"/>
  </w:num>
  <w:num w:numId="3" w16cid:durableId="1439910004">
    <w:abstractNumId w:val="25"/>
  </w:num>
  <w:num w:numId="4" w16cid:durableId="743337224">
    <w:abstractNumId w:val="3"/>
  </w:num>
  <w:num w:numId="5" w16cid:durableId="1151403371">
    <w:abstractNumId w:val="16"/>
  </w:num>
  <w:num w:numId="6" w16cid:durableId="1748770581">
    <w:abstractNumId w:val="17"/>
  </w:num>
  <w:num w:numId="7" w16cid:durableId="2099323569">
    <w:abstractNumId w:val="8"/>
  </w:num>
  <w:num w:numId="8" w16cid:durableId="2090341831">
    <w:abstractNumId w:val="36"/>
  </w:num>
  <w:num w:numId="9" w16cid:durableId="1512061421">
    <w:abstractNumId w:val="26"/>
  </w:num>
  <w:num w:numId="10" w16cid:durableId="856893678">
    <w:abstractNumId w:val="19"/>
  </w:num>
  <w:num w:numId="11" w16cid:durableId="1023047466">
    <w:abstractNumId w:val="18"/>
  </w:num>
  <w:num w:numId="12" w16cid:durableId="432744761">
    <w:abstractNumId w:val="9"/>
  </w:num>
  <w:num w:numId="13" w16cid:durableId="372004059">
    <w:abstractNumId w:val="0"/>
  </w:num>
  <w:num w:numId="14" w16cid:durableId="642269861">
    <w:abstractNumId w:val="34"/>
  </w:num>
  <w:num w:numId="15" w16cid:durableId="102505374">
    <w:abstractNumId w:val="14"/>
  </w:num>
  <w:num w:numId="16" w16cid:durableId="1371566346">
    <w:abstractNumId w:val="33"/>
  </w:num>
  <w:num w:numId="17" w16cid:durableId="920219598">
    <w:abstractNumId w:val="5"/>
  </w:num>
  <w:num w:numId="18" w16cid:durableId="347756533">
    <w:abstractNumId w:val="38"/>
  </w:num>
  <w:num w:numId="19" w16cid:durableId="627205852">
    <w:abstractNumId w:val="12"/>
  </w:num>
  <w:num w:numId="20" w16cid:durableId="1347561861">
    <w:abstractNumId w:val="1"/>
  </w:num>
  <w:num w:numId="21" w16cid:durableId="156921845">
    <w:abstractNumId w:val="20"/>
  </w:num>
  <w:num w:numId="22" w16cid:durableId="1633825030">
    <w:abstractNumId w:val="28"/>
  </w:num>
  <w:num w:numId="23" w16cid:durableId="2104033872">
    <w:abstractNumId w:val="7"/>
  </w:num>
  <w:num w:numId="24" w16cid:durableId="1983583539">
    <w:abstractNumId w:val="23"/>
  </w:num>
  <w:num w:numId="25" w16cid:durableId="618949587">
    <w:abstractNumId w:val="2"/>
  </w:num>
  <w:num w:numId="26" w16cid:durableId="1266159223">
    <w:abstractNumId w:val="11"/>
  </w:num>
  <w:num w:numId="27" w16cid:durableId="441070257">
    <w:abstractNumId w:val="13"/>
  </w:num>
  <w:num w:numId="28" w16cid:durableId="1924298260">
    <w:abstractNumId w:val="15"/>
  </w:num>
  <w:num w:numId="29" w16cid:durableId="956907186">
    <w:abstractNumId w:val="10"/>
  </w:num>
  <w:num w:numId="30" w16cid:durableId="32266827">
    <w:abstractNumId w:val="21"/>
  </w:num>
  <w:num w:numId="31" w16cid:durableId="1986351931">
    <w:abstractNumId w:val="32"/>
  </w:num>
  <w:num w:numId="32" w16cid:durableId="1905410219">
    <w:abstractNumId w:val="6"/>
  </w:num>
  <w:num w:numId="33" w16cid:durableId="504248848">
    <w:abstractNumId w:val="37"/>
  </w:num>
  <w:num w:numId="34" w16cid:durableId="304704756">
    <w:abstractNumId w:val="29"/>
  </w:num>
  <w:num w:numId="35" w16cid:durableId="2100179669">
    <w:abstractNumId w:val="24"/>
  </w:num>
  <w:num w:numId="36" w16cid:durableId="1346128643">
    <w:abstractNumId w:val="35"/>
  </w:num>
  <w:num w:numId="37" w16cid:durableId="1662077771">
    <w:abstractNumId w:val="30"/>
  </w:num>
  <w:num w:numId="38" w16cid:durableId="285812438">
    <w:abstractNumId w:val="4"/>
  </w:num>
  <w:num w:numId="39" w16cid:durableId="1271400386">
    <w:abstractNumId w:val="3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3A68"/>
    <w:rsid w:val="00000F01"/>
    <w:rsid w:val="000074C4"/>
    <w:rsid w:val="00007608"/>
    <w:rsid w:val="00007FD5"/>
    <w:rsid w:val="00013230"/>
    <w:rsid w:val="00013D19"/>
    <w:rsid w:val="00013E8F"/>
    <w:rsid w:val="00016028"/>
    <w:rsid w:val="00020334"/>
    <w:rsid w:val="000219C9"/>
    <w:rsid w:val="000221C2"/>
    <w:rsid w:val="000239BD"/>
    <w:rsid w:val="00030432"/>
    <w:rsid w:val="00032787"/>
    <w:rsid w:val="00032BDC"/>
    <w:rsid w:val="00032E79"/>
    <w:rsid w:val="0003392B"/>
    <w:rsid w:val="00036A29"/>
    <w:rsid w:val="0004069F"/>
    <w:rsid w:val="00040F81"/>
    <w:rsid w:val="000422F7"/>
    <w:rsid w:val="00042739"/>
    <w:rsid w:val="00046649"/>
    <w:rsid w:val="00047B54"/>
    <w:rsid w:val="00050689"/>
    <w:rsid w:val="0005530E"/>
    <w:rsid w:val="000554D0"/>
    <w:rsid w:val="0005620C"/>
    <w:rsid w:val="00057191"/>
    <w:rsid w:val="0006185A"/>
    <w:rsid w:val="00062379"/>
    <w:rsid w:val="00063979"/>
    <w:rsid w:val="00070479"/>
    <w:rsid w:val="00072BE1"/>
    <w:rsid w:val="000734CE"/>
    <w:rsid w:val="00073912"/>
    <w:rsid w:val="00073AAB"/>
    <w:rsid w:val="000750C8"/>
    <w:rsid w:val="00077FCD"/>
    <w:rsid w:val="0008224C"/>
    <w:rsid w:val="00082F76"/>
    <w:rsid w:val="0008382F"/>
    <w:rsid w:val="000917CF"/>
    <w:rsid w:val="00091A7F"/>
    <w:rsid w:val="00093126"/>
    <w:rsid w:val="000944D5"/>
    <w:rsid w:val="000971BB"/>
    <w:rsid w:val="0009723B"/>
    <w:rsid w:val="000A0720"/>
    <w:rsid w:val="000A3DD9"/>
    <w:rsid w:val="000A4829"/>
    <w:rsid w:val="000A4AF2"/>
    <w:rsid w:val="000B05E0"/>
    <w:rsid w:val="000B423C"/>
    <w:rsid w:val="000B50FC"/>
    <w:rsid w:val="000B72F5"/>
    <w:rsid w:val="000C4A9F"/>
    <w:rsid w:val="000C7CF8"/>
    <w:rsid w:val="000D3F54"/>
    <w:rsid w:val="000D4859"/>
    <w:rsid w:val="000D4FBD"/>
    <w:rsid w:val="000D660F"/>
    <w:rsid w:val="000D7311"/>
    <w:rsid w:val="000E37D0"/>
    <w:rsid w:val="000E6E1D"/>
    <w:rsid w:val="000F0974"/>
    <w:rsid w:val="000F1F5B"/>
    <w:rsid w:val="000F3DED"/>
    <w:rsid w:val="000F7AD3"/>
    <w:rsid w:val="0010095F"/>
    <w:rsid w:val="0010116D"/>
    <w:rsid w:val="001020E8"/>
    <w:rsid w:val="00102B76"/>
    <w:rsid w:val="00104807"/>
    <w:rsid w:val="00112DE9"/>
    <w:rsid w:val="00114331"/>
    <w:rsid w:val="00114D95"/>
    <w:rsid w:val="00117239"/>
    <w:rsid w:val="00123C77"/>
    <w:rsid w:val="001306DB"/>
    <w:rsid w:val="00134D68"/>
    <w:rsid w:val="001356C1"/>
    <w:rsid w:val="0013688C"/>
    <w:rsid w:val="001400C5"/>
    <w:rsid w:val="001404E4"/>
    <w:rsid w:val="00143AF6"/>
    <w:rsid w:val="001464D5"/>
    <w:rsid w:val="001559B0"/>
    <w:rsid w:val="0015762C"/>
    <w:rsid w:val="0016045C"/>
    <w:rsid w:val="001614A4"/>
    <w:rsid w:val="00164C5F"/>
    <w:rsid w:val="001668EA"/>
    <w:rsid w:val="0016713F"/>
    <w:rsid w:val="00170AC0"/>
    <w:rsid w:val="0017381B"/>
    <w:rsid w:val="001759BD"/>
    <w:rsid w:val="001765BF"/>
    <w:rsid w:val="001801C4"/>
    <w:rsid w:val="00183EAB"/>
    <w:rsid w:val="00183F28"/>
    <w:rsid w:val="001846BD"/>
    <w:rsid w:val="00186600"/>
    <w:rsid w:val="00187088"/>
    <w:rsid w:val="001904DE"/>
    <w:rsid w:val="001906CA"/>
    <w:rsid w:val="001914DA"/>
    <w:rsid w:val="00191C92"/>
    <w:rsid w:val="001961E4"/>
    <w:rsid w:val="0019645C"/>
    <w:rsid w:val="001A0569"/>
    <w:rsid w:val="001A05F6"/>
    <w:rsid w:val="001A2783"/>
    <w:rsid w:val="001A3D44"/>
    <w:rsid w:val="001A46FC"/>
    <w:rsid w:val="001A650C"/>
    <w:rsid w:val="001B0799"/>
    <w:rsid w:val="001B1999"/>
    <w:rsid w:val="001B2936"/>
    <w:rsid w:val="001B2A8D"/>
    <w:rsid w:val="001B2C15"/>
    <w:rsid w:val="001B32CB"/>
    <w:rsid w:val="001B46A3"/>
    <w:rsid w:val="001B62BC"/>
    <w:rsid w:val="001B6629"/>
    <w:rsid w:val="001B6B82"/>
    <w:rsid w:val="001B7583"/>
    <w:rsid w:val="001C019A"/>
    <w:rsid w:val="001C183B"/>
    <w:rsid w:val="001C1F72"/>
    <w:rsid w:val="001C56DF"/>
    <w:rsid w:val="001C58A3"/>
    <w:rsid w:val="001D02BB"/>
    <w:rsid w:val="001D07F2"/>
    <w:rsid w:val="001D0C24"/>
    <w:rsid w:val="001D201D"/>
    <w:rsid w:val="001D462C"/>
    <w:rsid w:val="001D4C55"/>
    <w:rsid w:val="001D5CEC"/>
    <w:rsid w:val="001E104C"/>
    <w:rsid w:val="001E196E"/>
    <w:rsid w:val="001E1F56"/>
    <w:rsid w:val="001E2FEE"/>
    <w:rsid w:val="001E4593"/>
    <w:rsid w:val="001E5D12"/>
    <w:rsid w:val="001F22A5"/>
    <w:rsid w:val="001F3A2B"/>
    <w:rsid w:val="001F6E02"/>
    <w:rsid w:val="00200446"/>
    <w:rsid w:val="00206C35"/>
    <w:rsid w:val="00207119"/>
    <w:rsid w:val="002103CB"/>
    <w:rsid w:val="00212D57"/>
    <w:rsid w:val="00213D07"/>
    <w:rsid w:val="00214BAC"/>
    <w:rsid w:val="0021524E"/>
    <w:rsid w:val="0022282D"/>
    <w:rsid w:val="0023404D"/>
    <w:rsid w:val="0023703D"/>
    <w:rsid w:val="00237D80"/>
    <w:rsid w:val="00243A5A"/>
    <w:rsid w:val="00251B47"/>
    <w:rsid w:val="00257AB7"/>
    <w:rsid w:val="0026091D"/>
    <w:rsid w:val="002636A2"/>
    <w:rsid w:val="00265A7F"/>
    <w:rsid w:val="00267ABB"/>
    <w:rsid w:val="00271185"/>
    <w:rsid w:val="00277FD4"/>
    <w:rsid w:val="0028167C"/>
    <w:rsid w:val="00283598"/>
    <w:rsid w:val="002837BF"/>
    <w:rsid w:val="00284B8E"/>
    <w:rsid w:val="002870D8"/>
    <w:rsid w:val="002870EC"/>
    <w:rsid w:val="0029159B"/>
    <w:rsid w:val="00295889"/>
    <w:rsid w:val="002A036B"/>
    <w:rsid w:val="002A0CFF"/>
    <w:rsid w:val="002A2031"/>
    <w:rsid w:val="002A617A"/>
    <w:rsid w:val="002A76CD"/>
    <w:rsid w:val="002B000A"/>
    <w:rsid w:val="002B32E8"/>
    <w:rsid w:val="002C776E"/>
    <w:rsid w:val="002D2464"/>
    <w:rsid w:val="002D3128"/>
    <w:rsid w:val="002E3401"/>
    <w:rsid w:val="002E3E93"/>
    <w:rsid w:val="002E54D9"/>
    <w:rsid w:val="002E7C0B"/>
    <w:rsid w:val="002F4A6B"/>
    <w:rsid w:val="002F6BC2"/>
    <w:rsid w:val="00304227"/>
    <w:rsid w:val="003045F2"/>
    <w:rsid w:val="00304D9C"/>
    <w:rsid w:val="00305769"/>
    <w:rsid w:val="00307090"/>
    <w:rsid w:val="00307536"/>
    <w:rsid w:val="00311580"/>
    <w:rsid w:val="00313D59"/>
    <w:rsid w:val="00317244"/>
    <w:rsid w:val="00320238"/>
    <w:rsid w:val="0032062E"/>
    <w:rsid w:val="00320844"/>
    <w:rsid w:val="00321C51"/>
    <w:rsid w:val="00321D6C"/>
    <w:rsid w:val="00323F17"/>
    <w:rsid w:val="003249D5"/>
    <w:rsid w:val="00324E46"/>
    <w:rsid w:val="00325219"/>
    <w:rsid w:val="00330C41"/>
    <w:rsid w:val="00330C8E"/>
    <w:rsid w:val="00335DBB"/>
    <w:rsid w:val="003371EB"/>
    <w:rsid w:val="003400AD"/>
    <w:rsid w:val="00341D5E"/>
    <w:rsid w:val="00345A98"/>
    <w:rsid w:val="003464EA"/>
    <w:rsid w:val="00352E92"/>
    <w:rsid w:val="003603BD"/>
    <w:rsid w:val="00360EDF"/>
    <w:rsid w:val="00362C34"/>
    <w:rsid w:val="00364422"/>
    <w:rsid w:val="00366B62"/>
    <w:rsid w:val="00366DAC"/>
    <w:rsid w:val="00370225"/>
    <w:rsid w:val="0037026F"/>
    <w:rsid w:val="00371003"/>
    <w:rsid w:val="00372363"/>
    <w:rsid w:val="00377240"/>
    <w:rsid w:val="00380851"/>
    <w:rsid w:val="0038150E"/>
    <w:rsid w:val="00381BE5"/>
    <w:rsid w:val="003842AE"/>
    <w:rsid w:val="00392087"/>
    <w:rsid w:val="00396341"/>
    <w:rsid w:val="0039651A"/>
    <w:rsid w:val="0039725E"/>
    <w:rsid w:val="003A2101"/>
    <w:rsid w:val="003A4DDA"/>
    <w:rsid w:val="003B09A6"/>
    <w:rsid w:val="003B2000"/>
    <w:rsid w:val="003B2199"/>
    <w:rsid w:val="003C308D"/>
    <w:rsid w:val="003C4086"/>
    <w:rsid w:val="003D078A"/>
    <w:rsid w:val="003D2C26"/>
    <w:rsid w:val="003D5483"/>
    <w:rsid w:val="003D5D58"/>
    <w:rsid w:val="003D7981"/>
    <w:rsid w:val="003E10E1"/>
    <w:rsid w:val="003E10F9"/>
    <w:rsid w:val="003E120F"/>
    <w:rsid w:val="003E23DC"/>
    <w:rsid w:val="003E4CEF"/>
    <w:rsid w:val="003E58C3"/>
    <w:rsid w:val="003E6B52"/>
    <w:rsid w:val="003F21B2"/>
    <w:rsid w:val="003F36AB"/>
    <w:rsid w:val="003F3860"/>
    <w:rsid w:val="003F4AD3"/>
    <w:rsid w:val="003F5E34"/>
    <w:rsid w:val="003F713F"/>
    <w:rsid w:val="004009E9"/>
    <w:rsid w:val="004020E7"/>
    <w:rsid w:val="00405BD5"/>
    <w:rsid w:val="00405E3B"/>
    <w:rsid w:val="00405FCB"/>
    <w:rsid w:val="004102EF"/>
    <w:rsid w:val="004104AA"/>
    <w:rsid w:val="00411658"/>
    <w:rsid w:val="00411D60"/>
    <w:rsid w:val="004138B2"/>
    <w:rsid w:val="00427479"/>
    <w:rsid w:val="00427571"/>
    <w:rsid w:val="00441D95"/>
    <w:rsid w:val="00441FA3"/>
    <w:rsid w:val="0044361E"/>
    <w:rsid w:val="004437F7"/>
    <w:rsid w:val="00443C42"/>
    <w:rsid w:val="00444AEC"/>
    <w:rsid w:val="0044551A"/>
    <w:rsid w:val="00453874"/>
    <w:rsid w:val="00453DFA"/>
    <w:rsid w:val="00455EF4"/>
    <w:rsid w:val="00462F20"/>
    <w:rsid w:val="00463A4C"/>
    <w:rsid w:val="00466E7C"/>
    <w:rsid w:val="00467426"/>
    <w:rsid w:val="004675A6"/>
    <w:rsid w:val="00470B88"/>
    <w:rsid w:val="00472B02"/>
    <w:rsid w:val="0047581F"/>
    <w:rsid w:val="00475F29"/>
    <w:rsid w:val="00483BE2"/>
    <w:rsid w:val="00484694"/>
    <w:rsid w:val="00486098"/>
    <w:rsid w:val="00486D51"/>
    <w:rsid w:val="004914C9"/>
    <w:rsid w:val="00491EE3"/>
    <w:rsid w:val="00492B63"/>
    <w:rsid w:val="0049307E"/>
    <w:rsid w:val="00494C59"/>
    <w:rsid w:val="00495E01"/>
    <w:rsid w:val="00497AB1"/>
    <w:rsid w:val="004B2272"/>
    <w:rsid w:val="004B5106"/>
    <w:rsid w:val="004B5B19"/>
    <w:rsid w:val="004B5DF6"/>
    <w:rsid w:val="004C01C5"/>
    <w:rsid w:val="004C23EC"/>
    <w:rsid w:val="004C2F82"/>
    <w:rsid w:val="004C5658"/>
    <w:rsid w:val="004D337B"/>
    <w:rsid w:val="004D3F5C"/>
    <w:rsid w:val="004D43AC"/>
    <w:rsid w:val="004D5B4E"/>
    <w:rsid w:val="004D65E6"/>
    <w:rsid w:val="004D6D5A"/>
    <w:rsid w:val="004E2C68"/>
    <w:rsid w:val="004E3179"/>
    <w:rsid w:val="004E3C1D"/>
    <w:rsid w:val="004E4CF5"/>
    <w:rsid w:val="004E56E1"/>
    <w:rsid w:val="004F1838"/>
    <w:rsid w:val="004F1B32"/>
    <w:rsid w:val="004F61EF"/>
    <w:rsid w:val="004F6DC2"/>
    <w:rsid w:val="004F7128"/>
    <w:rsid w:val="00500CAB"/>
    <w:rsid w:val="00501532"/>
    <w:rsid w:val="00501DCB"/>
    <w:rsid w:val="00504044"/>
    <w:rsid w:val="0050488E"/>
    <w:rsid w:val="00505B24"/>
    <w:rsid w:val="0051315C"/>
    <w:rsid w:val="00513EB6"/>
    <w:rsid w:val="00514D14"/>
    <w:rsid w:val="0051663B"/>
    <w:rsid w:val="00524BF7"/>
    <w:rsid w:val="00524DCB"/>
    <w:rsid w:val="00525BF7"/>
    <w:rsid w:val="00530811"/>
    <w:rsid w:val="00532EA5"/>
    <w:rsid w:val="005418E2"/>
    <w:rsid w:val="00541D87"/>
    <w:rsid w:val="005431F9"/>
    <w:rsid w:val="00543CBB"/>
    <w:rsid w:val="00545AD0"/>
    <w:rsid w:val="00551170"/>
    <w:rsid w:val="00551A82"/>
    <w:rsid w:val="00552743"/>
    <w:rsid w:val="00552ECC"/>
    <w:rsid w:val="00555F29"/>
    <w:rsid w:val="005612F4"/>
    <w:rsid w:val="00563DA8"/>
    <w:rsid w:val="00572138"/>
    <w:rsid w:val="00573469"/>
    <w:rsid w:val="005819B9"/>
    <w:rsid w:val="0058346C"/>
    <w:rsid w:val="005839BE"/>
    <w:rsid w:val="00583B27"/>
    <w:rsid w:val="005871AB"/>
    <w:rsid w:val="00594806"/>
    <w:rsid w:val="0059487D"/>
    <w:rsid w:val="005A03FB"/>
    <w:rsid w:val="005A0E93"/>
    <w:rsid w:val="005A3E63"/>
    <w:rsid w:val="005A6767"/>
    <w:rsid w:val="005A710B"/>
    <w:rsid w:val="005B0499"/>
    <w:rsid w:val="005B436F"/>
    <w:rsid w:val="005B79AB"/>
    <w:rsid w:val="005C075D"/>
    <w:rsid w:val="005C2628"/>
    <w:rsid w:val="005C2672"/>
    <w:rsid w:val="005C3202"/>
    <w:rsid w:val="005C397D"/>
    <w:rsid w:val="005C4CB2"/>
    <w:rsid w:val="005C5E51"/>
    <w:rsid w:val="005C5F9C"/>
    <w:rsid w:val="005D0A68"/>
    <w:rsid w:val="005D2BDB"/>
    <w:rsid w:val="005D35BF"/>
    <w:rsid w:val="005D3F18"/>
    <w:rsid w:val="005D69CC"/>
    <w:rsid w:val="005E32BD"/>
    <w:rsid w:val="005E3CEE"/>
    <w:rsid w:val="005E6D82"/>
    <w:rsid w:val="005E79FF"/>
    <w:rsid w:val="005F08A4"/>
    <w:rsid w:val="005F1053"/>
    <w:rsid w:val="005F44F4"/>
    <w:rsid w:val="005F56CE"/>
    <w:rsid w:val="005F5722"/>
    <w:rsid w:val="0060207C"/>
    <w:rsid w:val="00602C1F"/>
    <w:rsid w:val="006037A4"/>
    <w:rsid w:val="0060647B"/>
    <w:rsid w:val="006077EB"/>
    <w:rsid w:val="00610896"/>
    <w:rsid w:val="006232A5"/>
    <w:rsid w:val="006246AB"/>
    <w:rsid w:val="00626A49"/>
    <w:rsid w:val="006309BE"/>
    <w:rsid w:val="00631F80"/>
    <w:rsid w:val="00634C00"/>
    <w:rsid w:val="00636064"/>
    <w:rsid w:val="00637CB3"/>
    <w:rsid w:val="00641975"/>
    <w:rsid w:val="006427E8"/>
    <w:rsid w:val="00647BCF"/>
    <w:rsid w:val="00651787"/>
    <w:rsid w:val="0065214E"/>
    <w:rsid w:val="006527F0"/>
    <w:rsid w:val="00652DDE"/>
    <w:rsid w:val="006539E8"/>
    <w:rsid w:val="00654407"/>
    <w:rsid w:val="00654E9C"/>
    <w:rsid w:val="00655630"/>
    <w:rsid w:val="00655AC9"/>
    <w:rsid w:val="006565EC"/>
    <w:rsid w:val="00660BFD"/>
    <w:rsid w:val="00661428"/>
    <w:rsid w:val="0066149B"/>
    <w:rsid w:val="00672FDF"/>
    <w:rsid w:val="00677D60"/>
    <w:rsid w:val="0068128B"/>
    <w:rsid w:val="006812C6"/>
    <w:rsid w:val="00684295"/>
    <w:rsid w:val="0069216F"/>
    <w:rsid w:val="00696A5C"/>
    <w:rsid w:val="00696E32"/>
    <w:rsid w:val="006A08C9"/>
    <w:rsid w:val="006A1E8F"/>
    <w:rsid w:val="006A4337"/>
    <w:rsid w:val="006A5226"/>
    <w:rsid w:val="006A68DA"/>
    <w:rsid w:val="006B13AE"/>
    <w:rsid w:val="006B1D87"/>
    <w:rsid w:val="006B4111"/>
    <w:rsid w:val="006B635B"/>
    <w:rsid w:val="006B71A3"/>
    <w:rsid w:val="006C0848"/>
    <w:rsid w:val="006C3159"/>
    <w:rsid w:val="006C4128"/>
    <w:rsid w:val="006C56EB"/>
    <w:rsid w:val="006C605E"/>
    <w:rsid w:val="006D09E0"/>
    <w:rsid w:val="006D70EE"/>
    <w:rsid w:val="006E21E4"/>
    <w:rsid w:val="006E26BE"/>
    <w:rsid w:val="006E5FF6"/>
    <w:rsid w:val="006E6BA8"/>
    <w:rsid w:val="006F1290"/>
    <w:rsid w:val="006F1B57"/>
    <w:rsid w:val="006F50CA"/>
    <w:rsid w:val="006F5C8C"/>
    <w:rsid w:val="00701625"/>
    <w:rsid w:val="00701F72"/>
    <w:rsid w:val="007027F5"/>
    <w:rsid w:val="00702FD6"/>
    <w:rsid w:val="0070436F"/>
    <w:rsid w:val="007044F0"/>
    <w:rsid w:val="00705179"/>
    <w:rsid w:val="00710ACB"/>
    <w:rsid w:val="0071382B"/>
    <w:rsid w:val="00715C5A"/>
    <w:rsid w:val="00716377"/>
    <w:rsid w:val="00725027"/>
    <w:rsid w:val="00726069"/>
    <w:rsid w:val="00732D86"/>
    <w:rsid w:val="007333E1"/>
    <w:rsid w:val="00735D78"/>
    <w:rsid w:val="00742655"/>
    <w:rsid w:val="00742A18"/>
    <w:rsid w:val="00746AFC"/>
    <w:rsid w:val="007502B0"/>
    <w:rsid w:val="00754A6D"/>
    <w:rsid w:val="007555FC"/>
    <w:rsid w:val="00755654"/>
    <w:rsid w:val="00755B20"/>
    <w:rsid w:val="00755C5A"/>
    <w:rsid w:val="00756871"/>
    <w:rsid w:val="007655D6"/>
    <w:rsid w:val="007675E9"/>
    <w:rsid w:val="00770C95"/>
    <w:rsid w:val="007729EB"/>
    <w:rsid w:val="00775074"/>
    <w:rsid w:val="00777B83"/>
    <w:rsid w:val="00777D5A"/>
    <w:rsid w:val="007833BC"/>
    <w:rsid w:val="007853DB"/>
    <w:rsid w:val="00790993"/>
    <w:rsid w:val="007939D4"/>
    <w:rsid w:val="00795861"/>
    <w:rsid w:val="007A2288"/>
    <w:rsid w:val="007A24CA"/>
    <w:rsid w:val="007A353E"/>
    <w:rsid w:val="007A3CF5"/>
    <w:rsid w:val="007A7752"/>
    <w:rsid w:val="007B0EA0"/>
    <w:rsid w:val="007B41A0"/>
    <w:rsid w:val="007B563F"/>
    <w:rsid w:val="007B5674"/>
    <w:rsid w:val="007B78E2"/>
    <w:rsid w:val="007C3957"/>
    <w:rsid w:val="007C3FF4"/>
    <w:rsid w:val="007C46FA"/>
    <w:rsid w:val="007C4CDA"/>
    <w:rsid w:val="007C559F"/>
    <w:rsid w:val="007C5B91"/>
    <w:rsid w:val="007D21AA"/>
    <w:rsid w:val="007D75BF"/>
    <w:rsid w:val="007D7ACB"/>
    <w:rsid w:val="007E056F"/>
    <w:rsid w:val="007E276A"/>
    <w:rsid w:val="007E34F8"/>
    <w:rsid w:val="007E40D9"/>
    <w:rsid w:val="007E6B8E"/>
    <w:rsid w:val="007E74F3"/>
    <w:rsid w:val="007E7A3F"/>
    <w:rsid w:val="007F0097"/>
    <w:rsid w:val="007F093C"/>
    <w:rsid w:val="007F3BAA"/>
    <w:rsid w:val="007F55FE"/>
    <w:rsid w:val="00801408"/>
    <w:rsid w:val="00801BBE"/>
    <w:rsid w:val="008025E1"/>
    <w:rsid w:val="0080406D"/>
    <w:rsid w:val="0080696D"/>
    <w:rsid w:val="00811588"/>
    <w:rsid w:val="00812C44"/>
    <w:rsid w:val="00813CD9"/>
    <w:rsid w:val="00815CCF"/>
    <w:rsid w:val="008176B7"/>
    <w:rsid w:val="0082076C"/>
    <w:rsid w:val="00821949"/>
    <w:rsid w:val="008221AA"/>
    <w:rsid w:val="00824D39"/>
    <w:rsid w:val="008322B9"/>
    <w:rsid w:val="00835636"/>
    <w:rsid w:val="00835991"/>
    <w:rsid w:val="0083767A"/>
    <w:rsid w:val="00840796"/>
    <w:rsid w:val="00842252"/>
    <w:rsid w:val="00842712"/>
    <w:rsid w:val="008449E8"/>
    <w:rsid w:val="00845B7C"/>
    <w:rsid w:val="008465E9"/>
    <w:rsid w:val="0084759A"/>
    <w:rsid w:val="00850AF2"/>
    <w:rsid w:val="00851375"/>
    <w:rsid w:val="00851F58"/>
    <w:rsid w:val="00852F3F"/>
    <w:rsid w:val="0085543D"/>
    <w:rsid w:val="008558FB"/>
    <w:rsid w:val="0085623F"/>
    <w:rsid w:val="008576F7"/>
    <w:rsid w:val="00857720"/>
    <w:rsid w:val="00862048"/>
    <w:rsid w:val="00867AA0"/>
    <w:rsid w:val="00867B72"/>
    <w:rsid w:val="00870258"/>
    <w:rsid w:val="00872DEB"/>
    <w:rsid w:val="0087435F"/>
    <w:rsid w:val="00874843"/>
    <w:rsid w:val="00874F7B"/>
    <w:rsid w:val="008755B8"/>
    <w:rsid w:val="00876E1A"/>
    <w:rsid w:val="00884386"/>
    <w:rsid w:val="00885285"/>
    <w:rsid w:val="00887336"/>
    <w:rsid w:val="00892AA7"/>
    <w:rsid w:val="008934C1"/>
    <w:rsid w:val="0089687C"/>
    <w:rsid w:val="008A01B1"/>
    <w:rsid w:val="008A0AAF"/>
    <w:rsid w:val="008A20E7"/>
    <w:rsid w:val="008A24CF"/>
    <w:rsid w:val="008A2BBB"/>
    <w:rsid w:val="008A74EF"/>
    <w:rsid w:val="008B059D"/>
    <w:rsid w:val="008B18AB"/>
    <w:rsid w:val="008B1EA6"/>
    <w:rsid w:val="008B3861"/>
    <w:rsid w:val="008C099A"/>
    <w:rsid w:val="008C173E"/>
    <w:rsid w:val="008C1B41"/>
    <w:rsid w:val="008C4B06"/>
    <w:rsid w:val="008C4BB0"/>
    <w:rsid w:val="008C5009"/>
    <w:rsid w:val="008C5C00"/>
    <w:rsid w:val="008C7BBE"/>
    <w:rsid w:val="008D1C6A"/>
    <w:rsid w:val="008D1CE7"/>
    <w:rsid w:val="008E1EF1"/>
    <w:rsid w:val="008E529E"/>
    <w:rsid w:val="008E5565"/>
    <w:rsid w:val="008E6115"/>
    <w:rsid w:val="008E746E"/>
    <w:rsid w:val="008F2876"/>
    <w:rsid w:val="008F57C1"/>
    <w:rsid w:val="0090277B"/>
    <w:rsid w:val="00903802"/>
    <w:rsid w:val="00903A8C"/>
    <w:rsid w:val="00911278"/>
    <w:rsid w:val="00911D29"/>
    <w:rsid w:val="00913238"/>
    <w:rsid w:val="00913F9E"/>
    <w:rsid w:val="00915836"/>
    <w:rsid w:val="009179ED"/>
    <w:rsid w:val="00920B0E"/>
    <w:rsid w:val="00923352"/>
    <w:rsid w:val="009234F0"/>
    <w:rsid w:val="0092520F"/>
    <w:rsid w:val="009261F7"/>
    <w:rsid w:val="009269E2"/>
    <w:rsid w:val="009370C4"/>
    <w:rsid w:val="00940DCA"/>
    <w:rsid w:val="00943AED"/>
    <w:rsid w:val="00946F2E"/>
    <w:rsid w:val="00952066"/>
    <w:rsid w:val="009522BF"/>
    <w:rsid w:val="00952FFE"/>
    <w:rsid w:val="00953CD9"/>
    <w:rsid w:val="009574BB"/>
    <w:rsid w:val="00966A20"/>
    <w:rsid w:val="0097274D"/>
    <w:rsid w:val="0098081B"/>
    <w:rsid w:val="00981D57"/>
    <w:rsid w:val="00981DE6"/>
    <w:rsid w:val="00983F22"/>
    <w:rsid w:val="009849EC"/>
    <w:rsid w:val="00991A40"/>
    <w:rsid w:val="00991F68"/>
    <w:rsid w:val="00992A8A"/>
    <w:rsid w:val="00993B96"/>
    <w:rsid w:val="009951D1"/>
    <w:rsid w:val="009958C7"/>
    <w:rsid w:val="00995C6B"/>
    <w:rsid w:val="009974D4"/>
    <w:rsid w:val="009A0CDC"/>
    <w:rsid w:val="009A20E3"/>
    <w:rsid w:val="009A6367"/>
    <w:rsid w:val="009B3954"/>
    <w:rsid w:val="009B42AE"/>
    <w:rsid w:val="009B44ED"/>
    <w:rsid w:val="009B5D46"/>
    <w:rsid w:val="009B73D2"/>
    <w:rsid w:val="009B749F"/>
    <w:rsid w:val="009B7588"/>
    <w:rsid w:val="009C2A18"/>
    <w:rsid w:val="009C44F6"/>
    <w:rsid w:val="009C46F6"/>
    <w:rsid w:val="009C549D"/>
    <w:rsid w:val="009D02D4"/>
    <w:rsid w:val="009D0A08"/>
    <w:rsid w:val="009D245C"/>
    <w:rsid w:val="009D3EDF"/>
    <w:rsid w:val="009D4ED1"/>
    <w:rsid w:val="009D614F"/>
    <w:rsid w:val="009D6FD7"/>
    <w:rsid w:val="009D7395"/>
    <w:rsid w:val="009E0DDD"/>
    <w:rsid w:val="009E2605"/>
    <w:rsid w:val="009E65C4"/>
    <w:rsid w:val="009E6B3A"/>
    <w:rsid w:val="009E7105"/>
    <w:rsid w:val="009F5472"/>
    <w:rsid w:val="009F6F76"/>
    <w:rsid w:val="009F73D5"/>
    <w:rsid w:val="00A0020E"/>
    <w:rsid w:val="00A002BC"/>
    <w:rsid w:val="00A00301"/>
    <w:rsid w:val="00A013F1"/>
    <w:rsid w:val="00A01CA6"/>
    <w:rsid w:val="00A029B3"/>
    <w:rsid w:val="00A0308F"/>
    <w:rsid w:val="00A04500"/>
    <w:rsid w:val="00A046FB"/>
    <w:rsid w:val="00A049AE"/>
    <w:rsid w:val="00A07AC2"/>
    <w:rsid w:val="00A1039E"/>
    <w:rsid w:val="00A1659A"/>
    <w:rsid w:val="00A16680"/>
    <w:rsid w:val="00A21853"/>
    <w:rsid w:val="00A21E4F"/>
    <w:rsid w:val="00A22024"/>
    <w:rsid w:val="00A25853"/>
    <w:rsid w:val="00A25A01"/>
    <w:rsid w:val="00A27E91"/>
    <w:rsid w:val="00A33AE3"/>
    <w:rsid w:val="00A33D55"/>
    <w:rsid w:val="00A37050"/>
    <w:rsid w:val="00A4093A"/>
    <w:rsid w:val="00A41C72"/>
    <w:rsid w:val="00A43816"/>
    <w:rsid w:val="00A4423C"/>
    <w:rsid w:val="00A44436"/>
    <w:rsid w:val="00A45018"/>
    <w:rsid w:val="00A452AE"/>
    <w:rsid w:val="00A45F5D"/>
    <w:rsid w:val="00A47313"/>
    <w:rsid w:val="00A47354"/>
    <w:rsid w:val="00A47C7F"/>
    <w:rsid w:val="00A53868"/>
    <w:rsid w:val="00A53891"/>
    <w:rsid w:val="00A54C2B"/>
    <w:rsid w:val="00A55236"/>
    <w:rsid w:val="00A56138"/>
    <w:rsid w:val="00A61CEA"/>
    <w:rsid w:val="00A62F02"/>
    <w:rsid w:val="00A63BEF"/>
    <w:rsid w:val="00A65318"/>
    <w:rsid w:val="00A700A4"/>
    <w:rsid w:val="00A739BC"/>
    <w:rsid w:val="00A74C6A"/>
    <w:rsid w:val="00A75130"/>
    <w:rsid w:val="00A804AB"/>
    <w:rsid w:val="00A823A8"/>
    <w:rsid w:val="00A84B2C"/>
    <w:rsid w:val="00A8617D"/>
    <w:rsid w:val="00A8650E"/>
    <w:rsid w:val="00A87F1B"/>
    <w:rsid w:val="00A9170D"/>
    <w:rsid w:val="00A94114"/>
    <w:rsid w:val="00AA4716"/>
    <w:rsid w:val="00AA7985"/>
    <w:rsid w:val="00AB24D8"/>
    <w:rsid w:val="00AB40BB"/>
    <w:rsid w:val="00AB7DA5"/>
    <w:rsid w:val="00AC2FBA"/>
    <w:rsid w:val="00AC32F9"/>
    <w:rsid w:val="00AD0055"/>
    <w:rsid w:val="00AD0D1D"/>
    <w:rsid w:val="00AD22C6"/>
    <w:rsid w:val="00AD47E5"/>
    <w:rsid w:val="00AD50C5"/>
    <w:rsid w:val="00AD6B40"/>
    <w:rsid w:val="00AD7882"/>
    <w:rsid w:val="00AE0793"/>
    <w:rsid w:val="00AE38C0"/>
    <w:rsid w:val="00AE3D03"/>
    <w:rsid w:val="00AE6C21"/>
    <w:rsid w:val="00AF416E"/>
    <w:rsid w:val="00B03F61"/>
    <w:rsid w:val="00B0514B"/>
    <w:rsid w:val="00B107DA"/>
    <w:rsid w:val="00B11F44"/>
    <w:rsid w:val="00B1284A"/>
    <w:rsid w:val="00B12B55"/>
    <w:rsid w:val="00B16B9F"/>
    <w:rsid w:val="00B22A0B"/>
    <w:rsid w:val="00B236E9"/>
    <w:rsid w:val="00B27724"/>
    <w:rsid w:val="00B30780"/>
    <w:rsid w:val="00B328E4"/>
    <w:rsid w:val="00B3459F"/>
    <w:rsid w:val="00B369F9"/>
    <w:rsid w:val="00B4212D"/>
    <w:rsid w:val="00B4706F"/>
    <w:rsid w:val="00B47576"/>
    <w:rsid w:val="00B54262"/>
    <w:rsid w:val="00B54D4D"/>
    <w:rsid w:val="00B616A3"/>
    <w:rsid w:val="00B709D9"/>
    <w:rsid w:val="00B75654"/>
    <w:rsid w:val="00B75A92"/>
    <w:rsid w:val="00B820AB"/>
    <w:rsid w:val="00B84293"/>
    <w:rsid w:val="00B86D56"/>
    <w:rsid w:val="00B90B09"/>
    <w:rsid w:val="00B91C79"/>
    <w:rsid w:val="00B948B6"/>
    <w:rsid w:val="00B95EF1"/>
    <w:rsid w:val="00B96135"/>
    <w:rsid w:val="00B97259"/>
    <w:rsid w:val="00B97CE6"/>
    <w:rsid w:val="00BA2654"/>
    <w:rsid w:val="00BA360B"/>
    <w:rsid w:val="00BA45E5"/>
    <w:rsid w:val="00BA4F07"/>
    <w:rsid w:val="00BA6C98"/>
    <w:rsid w:val="00BB1BA9"/>
    <w:rsid w:val="00BB3491"/>
    <w:rsid w:val="00BB6AD2"/>
    <w:rsid w:val="00BB7B8A"/>
    <w:rsid w:val="00BC1AD7"/>
    <w:rsid w:val="00BC52E8"/>
    <w:rsid w:val="00BC63D9"/>
    <w:rsid w:val="00BC68D9"/>
    <w:rsid w:val="00BC7175"/>
    <w:rsid w:val="00BD363B"/>
    <w:rsid w:val="00BD4DAF"/>
    <w:rsid w:val="00BD4FFE"/>
    <w:rsid w:val="00BD56AE"/>
    <w:rsid w:val="00BD675C"/>
    <w:rsid w:val="00BD6FE6"/>
    <w:rsid w:val="00BE1473"/>
    <w:rsid w:val="00BE1982"/>
    <w:rsid w:val="00BE3DE8"/>
    <w:rsid w:val="00BE47FD"/>
    <w:rsid w:val="00BE49E8"/>
    <w:rsid w:val="00BE62AE"/>
    <w:rsid w:val="00BF1C04"/>
    <w:rsid w:val="00BF252B"/>
    <w:rsid w:val="00BF2C91"/>
    <w:rsid w:val="00BF5526"/>
    <w:rsid w:val="00BF5DCC"/>
    <w:rsid w:val="00BF7591"/>
    <w:rsid w:val="00BF7D7F"/>
    <w:rsid w:val="00C0089B"/>
    <w:rsid w:val="00C03229"/>
    <w:rsid w:val="00C03266"/>
    <w:rsid w:val="00C0554D"/>
    <w:rsid w:val="00C1333D"/>
    <w:rsid w:val="00C14863"/>
    <w:rsid w:val="00C14FE4"/>
    <w:rsid w:val="00C160CD"/>
    <w:rsid w:val="00C2147B"/>
    <w:rsid w:val="00C2352F"/>
    <w:rsid w:val="00C2355A"/>
    <w:rsid w:val="00C26403"/>
    <w:rsid w:val="00C271E0"/>
    <w:rsid w:val="00C34BE4"/>
    <w:rsid w:val="00C35A84"/>
    <w:rsid w:val="00C361C1"/>
    <w:rsid w:val="00C41C20"/>
    <w:rsid w:val="00C4306D"/>
    <w:rsid w:val="00C44935"/>
    <w:rsid w:val="00C46B7F"/>
    <w:rsid w:val="00C51784"/>
    <w:rsid w:val="00C53AEB"/>
    <w:rsid w:val="00C54C8D"/>
    <w:rsid w:val="00C5627B"/>
    <w:rsid w:val="00C61A3E"/>
    <w:rsid w:val="00C63950"/>
    <w:rsid w:val="00C67ACD"/>
    <w:rsid w:val="00C71C16"/>
    <w:rsid w:val="00C75E28"/>
    <w:rsid w:val="00C765AB"/>
    <w:rsid w:val="00C76927"/>
    <w:rsid w:val="00C7699E"/>
    <w:rsid w:val="00C77E68"/>
    <w:rsid w:val="00C833D6"/>
    <w:rsid w:val="00C83EF4"/>
    <w:rsid w:val="00C84E34"/>
    <w:rsid w:val="00C9087D"/>
    <w:rsid w:val="00C90912"/>
    <w:rsid w:val="00C92FE9"/>
    <w:rsid w:val="00C94E88"/>
    <w:rsid w:val="00C9543F"/>
    <w:rsid w:val="00CA0A0A"/>
    <w:rsid w:val="00CA0EE4"/>
    <w:rsid w:val="00CA2F59"/>
    <w:rsid w:val="00CA3571"/>
    <w:rsid w:val="00CA5BB6"/>
    <w:rsid w:val="00CA6A40"/>
    <w:rsid w:val="00CA6E88"/>
    <w:rsid w:val="00CA7B33"/>
    <w:rsid w:val="00CB0078"/>
    <w:rsid w:val="00CB05DA"/>
    <w:rsid w:val="00CB0C01"/>
    <w:rsid w:val="00CB11AB"/>
    <w:rsid w:val="00CB1CB9"/>
    <w:rsid w:val="00CB2406"/>
    <w:rsid w:val="00CB4E0A"/>
    <w:rsid w:val="00CB7F9C"/>
    <w:rsid w:val="00CC04C9"/>
    <w:rsid w:val="00CC106B"/>
    <w:rsid w:val="00CC2FE6"/>
    <w:rsid w:val="00CC5285"/>
    <w:rsid w:val="00CC683E"/>
    <w:rsid w:val="00CC711D"/>
    <w:rsid w:val="00CD0B3A"/>
    <w:rsid w:val="00CD0E1B"/>
    <w:rsid w:val="00CD33E9"/>
    <w:rsid w:val="00CD4C63"/>
    <w:rsid w:val="00CD5DF4"/>
    <w:rsid w:val="00CD710A"/>
    <w:rsid w:val="00CE4868"/>
    <w:rsid w:val="00CE6177"/>
    <w:rsid w:val="00CE687C"/>
    <w:rsid w:val="00CE6F80"/>
    <w:rsid w:val="00CF0EA5"/>
    <w:rsid w:val="00CF21DC"/>
    <w:rsid w:val="00CF3C5F"/>
    <w:rsid w:val="00CF4C67"/>
    <w:rsid w:val="00D01E88"/>
    <w:rsid w:val="00D02C5F"/>
    <w:rsid w:val="00D137BD"/>
    <w:rsid w:val="00D13A68"/>
    <w:rsid w:val="00D22C7D"/>
    <w:rsid w:val="00D24FE1"/>
    <w:rsid w:val="00D26DC0"/>
    <w:rsid w:val="00D30A0C"/>
    <w:rsid w:val="00D30AFF"/>
    <w:rsid w:val="00D31F9E"/>
    <w:rsid w:val="00D33624"/>
    <w:rsid w:val="00D376C5"/>
    <w:rsid w:val="00D4205D"/>
    <w:rsid w:val="00D435A9"/>
    <w:rsid w:val="00D43641"/>
    <w:rsid w:val="00D43900"/>
    <w:rsid w:val="00D4433C"/>
    <w:rsid w:val="00D45107"/>
    <w:rsid w:val="00D46CD6"/>
    <w:rsid w:val="00D47061"/>
    <w:rsid w:val="00D51774"/>
    <w:rsid w:val="00D51957"/>
    <w:rsid w:val="00D56CA7"/>
    <w:rsid w:val="00D56F6E"/>
    <w:rsid w:val="00D64021"/>
    <w:rsid w:val="00D67861"/>
    <w:rsid w:val="00D73D2F"/>
    <w:rsid w:val="00D74158"/>
    <w:rsid w:val="00D85838"/>
    <w:rsid w:val="00D93D3F"/>
    <w:rsid w:val="00D946EA"/>
    <w:rsid w:val="00D96E11"/>
    <w:rsid w:val="00D970F1"/>
    <w:rsid w:val="00DA0374"/>
    <w:rsid w:val="00DA3272"/>
    <w:rsid w:val="00DA4A31"/>
    <w:rsid w:val="00DA5FDC"/>
    <w:rsid w:val="00DA728E"/>
    <w:rsid w:val="00DA7A2C"/>
    <w:rsid w:val="00DA7FA4"/>
    <w:rsid w:val="00DB375A"/>
    <w:rsid w:val="00DB37D7"/>
    <w:rsid w:val="00DB6FA4"/>
    <w:rsid w:val="00DB7862"/>
    <w:rsid w:val="00DB7C5D"/>
    <w:rsid w:val="00DC0433"/>
    <w:rsid w:val="00DC0F94"/>
    <w:rsid w:val="00DC1BA2"/>
    <w:rsid w:val="00DC2585"/>
    <w:rsid w:val="00DC2F75"/>
    <w:rsid w:val="00DC34EC"/>
    <w:rsid w:val="00DC42BE"/>
    <w:rsid w:val="00DC6A34"/>
    <w:rsid w:val="00DC7D07"/>
    <w:rsid w:val="00DD70CF"/>
    <w:rsid w:val="00DE1641"/>
    <w:rsid w:val="00DE1AB7"/>
    <w:rsid w:val="00DE3346"/>
    <w:rsid w:val="00DE4194"/>
    <w:rsid w:val="00DE45EE"/>
    <w:rsid w:val="00DE765A"/>
    <w:rsid w:val="00DF669C"/>
    <w:rsid w:val="00DF7479"/>
    <w:rsid w:val="00DF7AE0"/>
    <w:rsid w:val="00DF7BE0"/>
    <w:rsid w:val="00E00B34"/>
    <w:rsid w:val="00E05657"/>
    <w:rsid w:val="00E0642B"/>
    <w:rsid w:val="00E069CB"/>
    <w:rsid w:val="00E11923"/>
    <w:rsid w:val="00E15114"/>
    <w:rsid w:val="00E16C94"/>
    <w:rsid w:val="00E213E8"/>
    <w:rsid w:val="00E22B58"/>
    <w:rsid w:val="00E23A8B"/>
    <w:rsid w:val="00E24961"/>
    <w:rsid w:val="00E26B04"/>
    <w:rsid w:val="00E30D66"/>
    <w:rsid w:val="00E35E6D"/>
    <w:rsid w:val="00E42DA2"/>
    <w:rsid w:val="00E468C8"/>
    <w:rsid w:val="00E51FDD"/>
    <w:rsid w:val="00E5379A"/>
    <w:rsid w:val="00E56A01"/>
    <w:rsid w:val="00E56A33"/>
    <w:rsid w:val="00E57A16"/>
    <w:rsid w:val="00E608F2"/>
    <w:rsid w:val="00E64615"/>
    <w:rsid w:val="00E71E51"/>
    <w:rsid w:val="00E72BA1"/>
    <w:rsid w:val="00E745CF"/>
    <w:rsid w:val="00E74CD3"/>
    <w:rsid w:val="00E74FBF"/>
    <w:rsid w:val="00E751E7"/>
    <w:rsid w:val="00E75E88"/>
    <w:rsid w:val="00E77FDA"/>
    <w:rsid w:val="00E8037E"/>
    <w:rsid w:val="00E81F74"/>
    <w:rsid w:val="00E82CFB"/>
    <w:rsid w:val="00E83341"/>
    <w:rsid w:val="00E85035"/>
    <w:rsid w:val="00E852DD"/>
    <w:rsid w:val="00E9486D"/>
    <w:rsid w:val="00EA1428"/>
    <w:rsid w:val="00EA1D04"/>
    <w:rsid w:val="00EA2D8B"/>
    <w:rsid w:val="00EA391C"/>
    <w:rsid w:val="00EA4659"/>
    <w:rsid w:val="00EA5404"/>
    <w:rsid w:val="00EB14D5"/>
    <w:rsid w:val="00EB4FBD"/>
    <w:rsid w:val="00EC0EC0"/>
    <w:rsid w:val="00EC1897"/>
    <w:rsid w:val="00EC25B9"/>
    <w:rsid w:val="00EC3EE3"/>
    <w:rsid w:val="00EC4176"/>
    <w:rsid w:val="00EC638B"/>
    <w:rsid w:val="00EC6D52"/>
    <w:rsid w:val="00EC7E95"/>
    <w:rsid w:val="00ED1549"/>
    <w:rsid w:val="00ED2D51"/>
    <w:rsid w:val="00ED2F4D"/>
    <w:rsid w:val="00ED3B8F"/>
    <w:rsid w:val="00ED5769"/>
    <w:rsid w:val="00ED5A6A"/>
    <w:rsid w:val="00EE0C4D"/>
    <w:rsid w:val="00EE50E1"/>
    <w:rsid w:val="00EE6600"/>
    <w:rsid w:val="00EE71E2"/>
    <w:rsid w:val="00EE7A81"/>
    <w:rsid w:val="00EF0F0E"/>
    <w:rsid w:val="00EF2F58"/>
    <w:rsid w:val="00EF675D"/>
    <w:rsid w:val="00F0092F"/>
    <w:rsid w:val="00F01F2B"/>
    <w:rsid w:val="00F02529"/>
    <w:rsid w:val="00F03381"/>
    <w:rsid w:val="00F11095"/>
    <w:rsid w:val="00F11E71"/>
    <w:rsid w:val="00F151AC"/>
    <w:rsid w:val="00F17076"/>
    <w:rsid w:val="00F257BD"/>
    <w:rsid w:val="00F30E57"/>
    <w:rsid w:val="00F32F09"/>
    <w:rsid w:val="00F37677"/>
    <w:rsid w:val="00F42649"/>
    <w:rsid w:val="00F5164E"/>
    <w:rsid w:val="00F6412A"/>
    <w:rsid w:val="00F6596F"/>
    <w:rsid w:val="00F66D8B"/>
    <w:rsid w:val="00F6710D"/>
    <w:rsid w:val="00F6728F"/>
    <w:rsid w:val="00F675B0"/>
    <w:rsid w:val="00F70B8C"/>
    <w:rsid w:val="00F755DA"/>
    <w:rsid w:val="00F8002D"/>
    <w:rsid w:val="00F80AA0"/>
    <w:rsid w:val="00F82145"/>
    <w:rsid w:val="00F84DF7"/>
    <w:rsid w:val="00F85C63"/>
    <w:rsid w:val="00F8623D"/>
    <w:rsid w:val="00F86541"/>
    <w:rsid w:val="00F87528"/>
    <w:rsid w:val="00F9290C"/>
    <w:rsid w:val="00F933FA"/>
    <w:rsid w:val="00FA18CC"/>
    <w:rsid w:val="00FA1EF4"/>
    <w:rsid w:val="00FA2058"/>
    <w:rsid w:val="00FA3205"/>
    <w:rsid w:val="00FA527D"/>
    <w:rsid w:val="00FB3859"/>
    <w:rsid w:val="00FB4847"/>
    <w:rsid w:val="00FB4865"/>
    <w:rsid w:val="00FB4B41"/>
    <w:rsid w:val="00FB5465"/>
    <w:rsid w:val="00FB6151"/>
    <w:rsid w:val="00FB6B5D"/>
    <w:rsid w:val="00FC216E"/>
    <w:rsid w:val="00FC6B89"/>
    <w:rsid w:val="00FD3FD8"/>
    <w:rsid w:val="00FD6969"/>
    <w:rsid w:val="00FD702C"/>
    <w:rsid w:val="00FE1AAD"/>
    <w:rsid w:val="00FE349A"/>
    <w:rsid w:val="00FE4F57"/>
    <w:rsid w:val="00FE5ED5"/>
    <w:rsid w:val="00FE7819"/>
    <w:rsid w:val="00FF295C"/>
    <w:rsid w:val="00FF373A"/>
    <w:rsid w:val="00FF4D9A"/>
    <w:rsid w:val="00FF4F73"/>
    <w:rsid w:val="00FF77D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F6ADB0"/>
  <w15:docId w15:val="{07B5DA08-E1E3-4389-AF50-F3E9A2E05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8B059D"/>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13A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68"/>
    <w:rPr>
      <w:rFonts w:ascii="Tahoma" w:hAnsi="Tahoma" w:cs="Tahoma"/>
      <w:sz w:val="16"/>
      <w:szCs w:val="16"/>
    </w:rPr>
  </w:style>
  <w:style w:type="paragraph" w:styleId="Header">
    <w:name w:val="header"/>
    <w:basedOn w:val="Normal"/>
    <w:link w:val="HeaderChar"/>
    <w:uiPriority w:val="99"/>
    <w:unhideWhenUsed/>
    <w:rsid w:val="005431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31F9"/>
  </w:style>
  <w:style w:type="paragraph" w:styleId="Footer">
    <w:name w:val="footer"/>
    <w:basedOn w:val="Normal"/>
    <w:link w:val="FooterChar"/>
    <w:uiPriority w:val="99"/>
    <w:unhideWhenUsed/>
    <w:rsid w:val="005431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31F9"/>
  </w:style>
  <w:style w:type="paragraph" w:styleId="ListParagraph">
    <w:name w:val="List Paragraph"/>
    <w:basedOn w:val="Normal"/>
    <w:uiPriority w:val="34"/>
    <w:qFormat/>
    <w:rsid w:val="005431F9"/>
    <w:pPr>
      <w:ind w:left="720"/>
      <w:contextualSpacing/>
    </w:pPr>
  </w:style>
  <w:style w:type="table" w:styleId="TableGrid">
    <w:name w:val="Table Grid"/>
    <w:basedOn w:val="TableNormal"/>
    <w:uiPriority w:val="39"/>
    <w:rsid w:val="009808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DF7BE0"/>
    <w:rPr>
      <w:rFonts w:ascii="Arial" w:hAnsi="Arial" w:cs="Times New Roman"/>
      <w:sz w:val="20"/>
      <w:szCs w:val="20"/>
      <w:lang w:val="af-ZA"/>
    </w:rPr>
  </w:style>
  <w:style w:type="paragraph" w:styleId="NoSpacing">
    <w:name w:val="No Spacing"/>
    <w:uiPriority w:val="1"/>
    <w:qFormat/>
    <w:rsid w:val="00BD363B"/>
    <w:pPr>
      <w:spacing w:after="0" w:line="240" w:lineRule="auto"/>
    </w:pPr>
  </w:style>
  <w:style w:type="paragraph" w:customStyle="1" w:styleId="Default">
    <w:name w:val="Default"/>
    <w:rsid w:val="00F9290C"/>
    <w:pPr>
      <w:autoSpaceDE w:val="0"/>
      <w:autoSpaceDN w:val="0"/>
      <w:adjustRightInd w:val="0"/>
      <w:spacing w:after="0" w:line="240" w:lineRule="auto"/>
    </w:pPr>
    <w:rPr>
      <w:rFonts w:ascii="Verdana" w:hAnsi="Verdana" w:cs="Verdana"/>
      <w:color w:val="000000"/>
      <w:sz w:val="24"/>
      <w:szCs w:val="24"/>
    </w:rPr>
  </w:style>
  <w:style w:type="paragraph" w:styleId="BodyText">
    <w:name w:val="Body Text"/>
    <w:basedOn w:val="Default"/>
    <w:next w:val="Default"/>
    <w:link w:val="BodyTextChar"/>
    <w:uiPriority w:val="99"/>
    <w:rsid w:val="00F9290C"/>
    <w:rPr>
      <w:rFonts w:cstheme="minorBidi"/>
      <w:color w:val="auto"/>
    </w:rPr>
  </w:style>
  <w:style w:type="character" w:customStyle="1" w:styleId="BodyTextChar">
    <w:name w:val="Body Text Char"/>
    <w:basedOn w:val="DefaultParagraphFont"/>
    <w:link w:val="BodyText"/>
    <w:uiPriority w:val="99"/>
    <w:rsid w:val="00F9290C"/>
    <w:rPr>
      <w:rFonts w:ascii="Verdana" w:hAnsi="Verdana"/>
      <w:sz w:val="24"/>
      <w:szCs w:val="24"/>
    </w:rPr>
  </w:style>
  <w:style w:type="paragraph" w:styleId="Subtitle">
    <w:name w:val="Subtitle"/>
    <w:basedOn w:val="Normal"/>
    <w:next w:val="Normal"/>
    <w:link w:val="SubtitleChar"/>
    <w:uiPriority w:val="11"/>
    <w:qFormat/>
    <w:rsid w:val="00A25A01"/>
    <w:pPr>
      <w:numPr>
        <w:ilvl w:val="1"/>
      </w:numPr>
      <w:spacing w:after="160"/>
    </w:pPr>
    <w:rPr>
      <w:color w:val="5A5A5A" w:themeColor="text1" w:themeTint="A5"/>
      <w:spacing w:val="15"/>
    </w:rPr>
  </w:style>
  <w:style w:type="character" w:customStyle="1" w:styleId="SubtitleChar">
    <w:name w:val="Subtitle Char"/>
    <w:basedOn w:val="DefaultParagraphFont"/>
    <w:link w:val="Subtitle"/>
    <w:uiPriority w:val="11"/>
    <w:rsid w:val="00A25A01"/>
    <w:rPr>
      <w:color w:val="5A5A5A" w:themeColor="text1" w:themeTint="A5"/>
      <w:spacing w:val="15"/>
    </w:rPr>
  </w:style>
  <w:style w:type="character" w:customStyle="1" w:styleId="Heading3Char">
    <w:name w:val="Heading 3 Char"/>
    <w:basedOn w:val="DefaultParagraphFont"/>
    <w:link w:val="Heading3"/>
    <w:uiPriority w:val="9"/>
    <w:rsid w:val="008B059D"/>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8B059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8B059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7870771">
      <w:bodyDiv w:val="1"/>
      <w:marLeft w:val="0"/>
      <w:marRight w:val="0"/>
      <w:marTop w:val="0"/>
      <w:marBottom w:val="0"/>
      <w:divBdr>
        <w:top w:val="none" w:sz="0" w:space="0" w:color="auto"/>
        <w:left w:val="none" w:sz="0" w:space="0" w:color="auto"/>
        <w:bottom w:val="none" w:sz="0" w:space="0" w:color="auto"/>
        <w:right w:val="none" w:sz="0" w:space="0" w:color="auto"/>
      </w:divBdr>
    </w:div>
    <w:div w:id="562763192">
      <w:bodyDiv w:val="1"/>
      <w:marLeft w:val="0"/>
      <w:marRight w:val="0"/>
      <w:marTop w:val="0"/>
      <w:marBottom w:val="0"/>
      <w:divBdr>
        <w:top w:val="none" w:sz="0" w:space="0" w:color="auto"/>
        <w:left w:val="none" w:sz="0" w:space="0" w:color="auto"/>
        <w:bottom w:val="none" w:sz="0" w:space="0" w:color="auto"/>
        <w:right w:val="none" w:sz="0" w:space="0" w:color="auto"/>
      </w:divBdr>
      <w:divsChild>
        <w:div w:id="171915325">
          <w:marLeft w:val="360"/>
          <w:marRight w:val="0"/>
          <w:marTop w:val="200"/>
          <w:marBottom w:val="0"/>
          <w:divBdr>
            <w:top w:val="none" w:sz="0" w:space="0" w:color="auto"/>
            <w:left w:val="none" w:sz="0" w:space="0" w:color="auto"/>
            <w:bottom w:val="none" w:sz="0" w:space="0" w:color="auto"/>
            <w:right w:val="none" w:sz="0" w:space="0" w:color="auto"/>
          </w:divBdr>
        </w:div>
        <w:div w:id="1128012854">
          <w:marLeft w:val="360"/>
          <w:marRight w:val="0"/>
          <w:marTop w:val="200"/>
          <w:marBottom w:val="0"/>
          <w:divBdr>
            <w:top w:val="none" w:sz="0" w:space="0" w:color="auto"/>
            <w:left w:val="none" w:sz="0" w:space="0" w:color="auto"/>
            <w:bottom w:val="none" w:sz="0" w:space="0" w:color="auto"/>
            <w:right w:val="none" w:sz="0" w:space="0" w:color="auto"/>
          </w:divBdr>
        </w:div>
        <w:div w:id="1506168821">
          <w:marLeft w:val="1080"/>
          <w:marRight w:val="0"/>
          <w:marTop w:val="100"/>
          <w:marBottom w:val="0"/>
          <w:divBdr>
            <w:top w:val="none" w:sz="0" w:space="0" w:color="auto"/>
            <w:left w:val="none" w:sz="0" w:space="0" w:color="auto"/>
            <w:bottom w:val="none" w:sz="0" w:space="0" w:color="auto"/>
            <w:right w:val="none" w:sz="0" w:space="0" w:color="auto"/>
          </w:divBdr>
        </w:div>
      </w:divsChild>
    </w:div>
    <w:div w:id="816917766">
      <w:bodyDiv w:val="1"/>
      <w:marLeft w:val="0"/>
      <w:marRight w:val="0"/>
      <w:marTop w:val="0"/>
      <w:marBottom w:val="0"/>
      <w:divBdr>
        <w:top w:val="none" w:sz="0" w:space="0" w:color="auto"/>
        <w:left w:val="none" w:sz="0" w:space="0" w:color="auto"/>
        <w:bottom w:val="none" w:sz="0" w:space="0" w:color="auto"/>
        <w:right w:val="none" w:sz="0" w:space="0" w:color="auto"/>
      </w:divBdr>
      <w:divsChild>
        <w:div w:id="1640768287">
          <w:marLeft w:val="1080"/>
          <w:marRight w:val="0"/>
          <w:marTop w:val="100"/>
          <w:marBottom w:val="0"/>
          <w:divBdr>
            <w:top w:val="none" w:sz="0" w:space="0" w:color="auto"/>
            <w:left w:val="none" w:sz="0" w:space="0" w:color="auto"/>
            <w:bottom w:val="none" w:sz="0" w:space="0" w:color="auto"/>
            <w:right w:val="none" w:sz="0" w:space="0" w:color="auto"/>
          </w:divBdr>
        </w:div>
        <w:div w:id="1239941394">
          <w:marLeft w:val="1080"/>
          <w:marRight w:val="0"/>
          <w:marTop w:val="100"/>
          <w:marBottom w:val="0"/>
          <w:divBdr>
            <w:top w:val="none" w:sz="0" w:space="0" w:color="auto"/>
            <w:left w:val="none" w:sz="0" w:space="0" w:color="auto"/>
            <w:bottom w:val="none" w:sz="0" w:space="0" w:color="auto"/>
            <w:right w:val="none" w:sz="0" w:space="0" w:color="auto"/>
          </w:divBdr>
        </w:div>
        <w:div w:id="1995529538">
          <w:marLeft w:val="1080"/>
          <w:marRight w:val="0"/>
          <w:marTop w:val="100"/>
          <w:marBottom w:val="0"/>
          <w:divBdr>
            <w:top w:val="none" w:sz="0" w:space="0" w:color="auto"/>
            <w:left w:val="none" w:sz="0" w:space="0" w:color="auto"/>
            <w:bottom w:val="none" w:sz="0" w:space="0" w:color="auto"/>
            <w:right w:val="none" w:sz="0" w:space="0" w:color="auto"/>
          </w:divBdr>
        </w:div>
        <w:div w:id="1458373189">
          <w:marLeft w:val="1080"/>
          <w:marRight w:val="0"/>
          <w:marTop w:val="100"/>
          <w:marBottom w:val="0"/>
          <w:divBdr>
            <w:top w:val="none" w:sz="0" w:space="0" w:color="auto"/>
            <w:left w:val="none" w:sz="0" w:space="0" w:color="auto"/>
            <w:bottom w:val="none" w:sz="0" w:space="0" w:color="auto"/>
            <w:right w:val="none" w:sz="0" w:space="0" w:color="auto"/>
          </w:divBdr>
        </w:div>
        <w:div w:id="824861054">
          <w:marLeft w:val="1080"/>
          <w:marRight w:val="0"/>
          <w:marTop w:val="100"/>
          <w:marBottom w:val="0"/>
          <w:divBdr>
            <w:top w:val="none" w:sz="0" w:space="0" w:color="auto"/>
            <w:left w:val="none" w:sz="0" w:space="0" w:color="auto"/>
            <w:bottom w:val="none" w:sz="0" w:space="0" w:color="auto"/>
            <w:right w:val="none" w:sz="0" w:space="0" w:color="auto"/>
          </w:divBdr>
        </w:div>
        <w:div w:id="1421756455">
          <w:marLeft w:val="1080"/>
          <w:marRight w:val="0"/>
          <w:marTop w:val="100"/>
          <w:marBottom w:val="0"/>
          <w:divBdr>
            <w:top w:val="none" w:sz="0" w:space="0" w:color="auto"/>
            <w:left w:val="none" w:sz="0" w:space="0" w:color="auto"/>
            <w:bottom w:val="none" w:sz="0" w:space="0" w:color="auto"/>
            <w:right w:val="none" w:sz="0" w:space="0" w:color="auto"/>
          </w:divBdr>
        </w:div>
      </w:divsChild>
    </w:div>
    <w:div w:id="1332026344">
      <w:bodyDiv w:val="1"/>
      <w:marLeft w:val="0"/>
      <w:marRight w:val="0"/>
      <w:marTop w:val="0"/>
      <w:marBottom w:val="0"/>
      <w:divBdr>
        <w:top w:val="none" w:sz="0" w:space="0" w:color="auto"/>
        <w:left w:val="none" w:sz="0" w:space="0" w:color="auto"/>
        <w:bottom w:val="none" w:sz="0" w:space="0" w:color="auto"/>
        <w:right w:val="none" w:sz="0" w:space="0" w:color="auto"/>
      </w:divBdr>
      <w:divsChild>
        <w:div w:id="647324320">
          <w:marLeft w:val="360"/>
          <w:marRight w:val="0"/>
          <w:marTop w:val="200"/>
          <w:marBottom w:val="0"/>
          <w:divBdr>
            <w:top w:val="none" w:sz="0" w:space="0" w:color="auto"/>
            <w:left w:val="none" w:sz="0" w:space="0" w:color="auto"/>
            <w:bottom w:val="none" w:sz="0" w:space="0" w:color="auto"/>
            <w:right w:val="none" w:sz="0" w:space="0" w:color="auto"/>
          </w:divBdr>
        </w:div>
        <w:div w:id="1425414749">
          <w:marLeft w:val="1080"/>
          <w:marRight w:val="0"/>
          <w:marTop w:val="100"/>
          <w:marBottom w:val="0"/>
          <w:divBdr>
            <w:top w:val="none" w:sz="0" w:space="0" w:color="auto"/>
            <w:left w:val="none" w:sz="0" w:space="0" w:color="auto"/>
            <w:bottom w:val="none" w:sz="0" w:space="0" w:color="auto"/>
            <w:right w:val="none" w:sz="0" w:space="0" w:color="auto"/>
          </w:divBdr>
        </w:div>
        <w:div w:id="1280603904">
          <w:marLeft w:val="360"/>
          <w:marRight w:val="0"/>
          <w:marTop w:val="200"/>
          <w:marBottom w:val="0"/>
          <w:divBdr>
            <w:top w:val="none" w:sz="0" w:space="0" w:color="auto"/>
            <w:left w:val="none" w:sz="0" w:space="0" w:color="auto"/>
            <w:bottom w:val="none" w:sz="0" w:space="0" w:color="auto"/>
            <w:right w:val="none" w:sz="0" w:space="0" w:color="auto"/>
          </w:divBdr>
        </w:div>
        <w:div w:id="1548954052">
          <w:marLeft w:val="360"/>
          <w:marRight w:val="0"/>
          <w:marTop w:val="200"/>
          <w:marBottom w:val="0"/>
          <w:divBdr>
            <w:top w:val="none" w:sz="0" w:space="0" w:color="auto"/>
            <w:left w:val="none" w:sz="0" w:space="0" w:color="auto"/>
            <w:bottom w:val="none" w:sz="0" w:space="0" w:color="auto"/>
            <w:right w:val="none" w:sz="0" w:space="0" w:color="auto"/>
          </w:divBdr>
        </w:div>
        <w:div w:id="1045330534">
          <w:marLeft w:val="360"/>
          <w:marRight w:val="0"/>
          <w:marTop w:val="200"/>
          <w:marBottom w:val="0"/>
          <w:divBdr>
            <w:top w:val="none" w:sz="0" w:space="0" w:color="auto"/>
            <w:left w:val="none" w:sz="0" w:space="0" w:color="auto"/>
            <w:bottom w:val="none" w:sz="0" w:space="0" w:color="auto"/>
            <w:right w:val="none" w:sz="0" w:space="0" w:color="auto"/>
          </w:divBdr>
        </w:div>
      </w:divsChild>
    </w:div>
    <w:div w:id="1723408163">
      <w:bodyDiv w:val="1"/>
      <w:marLeft w:val="0"/>
      <w:marRight w:val="0"/>
      <w:marTop w:val="0"/>
      <w:marBottom w:val="0"/>
      <w:divBdr>
        <w:top w:val="none" w:sz="0" w:space="0" w:color="auto"/>
        <w:left w:val="none" w:sz="0" w:space="0" w:color="auto"/>
        <w:bottom w:val="none" w:sz="0" w:space="0" w:color="auto"/>
        <w:right w:val="none" w:sz="0" w:space="0" w:color="auto"/>
      </w:divBdr>
      <w:divsChild>
        <w:div w:id="1621381269">
          <w:marLeft w:val="360"/>
          <w:marRight w:val="0"/>
          <w:marTop w:val="200"/>
          <w:marBottom w:val="0"/>
          <w:divBdr>
            <w:top w:val="none" w:sz="0" w:space="0" w:color="auto"/>
            <w:left w:val="none" w:sz="0" w:space="0" w:color="auto"/>
            <w:bottom w:val="none" w:sz="0" w:space="0" w:color="auto"/>
            <w:right w:val="none" w:sz="0" w:space="0" w:color="auto"/>
          </w:divBdr>
        </w:div>
        <w:div w:id="58209484">
          <w:marLeft w:val="360"/>
          <w:marRight w:val="0"/>
          <w:marTop w:val="200"/>
          <w:marBottom w:val="0"/>
          <w:divBdr>
            <w:top w:val="none" w:sz="0" w:space="0" w:color="auto"/>
            <w:left w:val="none" w:sz="0" w:space="0" w:color="auto"/>
            <w:bottom w:val="none" w:sz="0" w:space="0" w:color="auto"/>
            <w:right w:val="none" w:sz="0" w:space="0" w:color="auto"/>
          </w:divBdr>
        </w:div>
        <w:div w:id="241330410">
          <w:marLeft w:val="360"/>
          <w:marRight w:val="0"/>
          <w:marTop w:val="200"/>
          <w:marBottom w:val="0"/>
          <w:divBdr>
            <w:top w:val="none" w:sz="0" w:space="0" w:color="auto"/>
            <w:left w:val="none" w:sz="0" w:space="0" w:color="auto"/>
            <w:bottom w:val="none" w:sz="0" w:space="0" w:color="auto"/>
            <w:right w:val="none" w:sz="0" w:space="0" w:color="auto"/>
          </w:divBdr>
        </w:div>
        <w:div w:id="878394342">
          <w:marLeft w:val="360"/>
          <w:marRight w:val="0"/>
          <w:marTop w:val="200"/>
          <w:marBottom w:val="0"/>
          <w:divBdr>
            <w:top w:val="none" w:sz="0" w:space="0" w:color="auto"/>
            <w:left w:val="none" w:sz="0" w:space="0" w:color="auto"/>
            <w:bottom w:val="none" w:sz="0" w:space="0" w:color="auto"/>
            <w:right w:val="none" w:sz="0" w:space="0" w:color="auto"/>
          </w:divBdr>
        </w:div>
        <w:div w:id="1948005537">
          <w:marLeft w:val="360"/>
          <w:marRight w:val="0"/>
          <w:marTop w:val="200"/>
          <w:marBottom w:val="0"/>
          <w:divBdr>
            <w:top w:val="none" w:sz="0" w:space="0" w:color="auto"/>
            <w:left w:val="none" w:sz="0" w:space="0" w:color="auto"/>
            <w:bottom w:val="none" w:sz="0" w:space="0" w:color="auto"/>
            <w:right w:val="none" w:sz="0" w:space="0" w:color="auto"/>
          </w:divBdr>
        </w:div>
        <w:div w:id="271479689">
          <w:marLeft w:val="360"/>
          <w:marRight w:val="0"/>
          <w:marTop w:val="200"/>
          <w:marBottom w:val="0"/>
          <w:divBdr>
            <w:top w:val="none" w:sz="0" w:space="0" w:color="auto"/>
            <w:left w:val="none" w:sz="0" w:space="0" w:color="auto"/>
            <w:bottom w:val="none" w:sz="0" w:space="0" w:color="auto"/>
            <w:right w:val="none" w:sz="0" w:space="0" w:color="auto"/>
          </w:divBdr>
        </w:div>
      </w:divsChild>
    </w:div>
    <w:div w:id="1995333665">
      <w:bodyDiv w:val="1"/>
      <w:marLeft w:val="0"/>
      <w:marRight w:val="0"/>
      <w:marTop w:val="0"/>
      <w:marBottom w:val="0"/>
      <w:divBdr>
        <w:top w:val="none" w:sz="0" w:space="0" w:color="auto"/>
        <w:left w:val="none" w:sz="0" w:space="0" w:color="auto"/>
        <w:bottom w:val="none" w:sz="0" w:space="0" w:color="auto"/>
        <w:right w:val="none" w:sz="0" w:space="0" w:color="auto"/>
      </w:divBdr>
    </w:div>
    <w:div w:id="2002852338">
      <w:bodyDiv w:val="1"/>
      <w:marLeft w:val="0"/>
      <w:marRight w:val="0"/>
      <w:marTop w:val="0"/>
      <w:marBottom w:val="0"/>
      <w:divBdr>
        <w:top w:val="none" w:sz="0" w:space="0" w:color="auto"/>
        <w:left w:val="none" w:sz="0" w:space="0" w:color="auto"/>
        <w:bottom w:val="none" w:sz="0" w:space="0" w:color="auto"/>
        <w:right w:val="none" w:sz="0" w:space="0" w:color="auto"/>
      </w:divBdr>
    </w:div>
    <w:div w:id="2046250728">
      <w:bodyDiv w:val="1"/>
      <w:marLeft w:val="0"/>
      <w:marRight w:val="0"/>
      <w:marTop w:val="0"/>
      <w:marBottom w:val="0"/>
      <w:divBdr>
        <w:top w:val="none" w:sz="0" w:space="0" w:color="auto"/>
        <w:left w:val="none" w:sz="0" w:space="0" w:color="auto"/>
        <w:bottom w:val="none" w:sz="0" w:space="0" w:color="auto"/>
        <w:right w:val="none" w:sz="0" w:space="0" w:color="auto"/>
      </w:divBdr>
      <w:divsChild>
        <w:div w:id="1795102910">
          <w:marLeft w:val="360"/>
          <w:marRight w:val="0"/>
          <w:marTop w:val="200"/>
          <w:marBottom w:val="0"/>
          <w:divBdr>
            <w:top w:val="none" w:sz="0" w:space="0" w:color="auto"/>
            <w:left w:val="none" w:sz="0" w:space="0" w:color="auto"/>
            <w:bottom w:val="none" w:sz="0" w:space="0" w:color="auto"/>
            <w:right w:val="none" w:sz="0" w:space="0" w:color="auto"/>
          </w:divBdr>
        </w:div>
        <w:div w:id="1737892269">
          <w:marLeft w:val="360"/>
          <w:marRight w:val="0"/>
          <w:marTop w:val="200"/>
          <w:marBottom w:val="0"/>
          <w:divBdr>
            <w:top w:val="none" w:sz="0" w:space="0" w:color="auto"/>
            <w:left w:val="none" w:sz="0" w:space="0" w:color="auto"/>
            <w:bottom w:val="none" w:sz="0" w:space="0" w:color="auto"/>
            <w:right w:val="none" w:sz="0" w:space="0" w:color="auto"/>
          </w:divBdr>
        </w:div>
        <w:div w:id="638073819">
          <w:marLeft w:val="360"/>
          <w:marRight w:val="0"/>
          <w:marTop w:val="200"/>
          <w:marBottom w:val="0"/>
          <w:divBdr>
            <w:top w:val="none" w:sz="0" w:space="0" w:color="auto"/>
            <w:left w:val="none" w:sz="0" w:space="0" w:color="auto"/>
            <w:bottom w:val="none" w:sz="0" w:space="0" w:color="auto"/>
            <w:right w:val="none" w:sz="0" w:space="0" w:color="auto"/>
          </w:divBdr>
        </w:div>
        <w:div w:id="502472172">
          <w:marLeft w:val="360"/>
          <w:marRight w:val="0"/>
          <w:marTop w:val="200"/>
          <w:marBottom w:val="0"/>
          <w:divBdr>
            <w:top w:val="none" w:sz="0" w:space="0" w:color="auto"/>
            <w:left w:val="none" w:sz="0" w:space="0" w:color="auto"/>
            <w:bottom w:val="none" w:sz="0" w:space="0" w:color="auto"/>
            <w:right w:val="none" w:sz="0" w:space="0" w:color="auto"/>
          </w:divBdr>
        </w:div>
      </w:divsChild>
    </w:div>
    <w:div w:id="2130932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E4BCEF-B177-413E-BF82-3C58CC8B78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627</Words>
  <Characters>3577</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dc:creator>
  <cp:keywords/>
  <dc:description/>
  <cp:lastModifiedBy>Andisiwe Magocoba</cp:lastModifiedBy>
  <cp:revision>2</cp:revision>
  <cp:lastPrinted>2023-01-27T09:35:00Z</cp:lastPrinted>
  <dcterms:created xsi:type="dcterms:W3CDTF">2025-09-15T11:21:00Z</dcterms:created>
  <dcterms:modified xsi:type="dcterms:W3CDTF">2025-09-15T11:21:00Z</dcterms:modified>
</cp:coreProperties>
</file>