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EC9042" w14:textId="77777777" w:rsidR="0069330C" w:rsidRPr="00735604" w:rsidRDefault="0069330C" w:rsidP="0069330C">
      <w:pPr>
        <w:jc w:val="center"/>
        <w:rPr>
          <w:rFonts w:ascii="Arial" w:hAnsi="Arial" w:cs="Arial"/>
          <w:sz w:val="22"/>
        </w:rPr>
      </w:pPr>
      <w:r w:rsidRPr="00735604">
        <w:rPr>
          <w:rFonts w:ascii="Arial" w:hAnsi="Arial" w:cs="Arial"/>
          <w:noProof/>
          <w:sz w:val="22"/>
          <w:lang w:val="en-US"/>
        </w:rPr>
        <w:drawing>
          <wp:inline distT="0" distB="0" distL="0" distR="0" wp14:anchorId="278C657F" wp14:editId="501E77B4">
            <wp:extent cx="1803400" cy="1837055"/>
            <wp:effectExtent l="0" t="0" r="6350" b="0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3400" cy="1837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9696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08"/>
        <w:gridCol w:w="1740"/>
        <w:gridCol w:w="351"/>
        <w:gridCol w:w="348"/>
        <w:gridCol w:w="2867"/>
        <w:gridCol w:w="472"/>
        <w:gridCol w:w="209"/>
        <w:gridCol w:w="339"/>
        <w:gridCol w:w="170"/>
        <w:gridCol w:w="2087"/>
        <w:gridCol w:w="593"/>
        <w:gridCol w:w="312"/>
      </w:tblGrid>
      <w:tr w:rsidR="0069330C" w:rsidRPr="00735604" w14:paraId="4931E8AA" w14:textId="77777777" w:rsidTr="0071385D">
        <w:tc>
          <w:tcPr>
            <w:tcW w:w="5986" w:type="dxa"/>
            <w:gridSpan w:val="6"/>
            <w:tcBorders>
              <w:top w:val="double" w:sz="4" w:space="0" w:color="auto"/>
              <w:left w:val="double" w:sz="4" w:space="0" w:color="auto"/>
            </w:tcBorders>
          </w:tcPr>
          <w:p w14:paraId="16670DF8" w14:textId="77777777" w:rsidR="0069330C" w:rsidRPr="006A4E46" w:rsidRDefault="0069330C" w:rsidP="0069330C">
            <w:pPr>
              <w:spacing w:line="276" w:lineRule="auto"/>
              <w:rPr>
                <w:rFonts w:ascii="Arial" w:hAnsi="Arial" w:cs="Arial"/>
                <w:b/>
                <w:bCs/>
                <w:sz w:val="16"/>
                <w:szCs w:val="16"/>
                <w:lang w:eastAsia="en-ZA"/>
              </w:rPr>
            </w:pPr>
            <w:r w:rsidRPr="006A4E46">
              <w:rPr>
                <w:rFonts w:ascii="Arial" w:hAnsi="Arial" w:cs="Arial"/>
                <w:b/>
                <w:bCs/>
                <w:sz w:val="16"/>
                <w:szCs w:val="16"/>
                <w:lang w:eastAsia="en-ZA"/>
              </w:rPr>
              <w:t>Requirements for this paper:</w:t>
            </w:r>
          </w:p>
          <w:p w14:paraId="0A8F9C58" w14:textId="77777777" w:rsidR="0069330C" w:rsidRPr="006A4E46" w:rsidRDefault="0069330C" w:rsidP="0069330C">
            <w:pPr>
              <w:spacing w:line="276" w:lineRule="auto"/>
              <w:rPr>
                <w:rFonts w:ascii="Arial" w:hAnsi="Arial" w:cs="Arial"/>
                <w:b/>
                <w:bCs/>
                <w:sz w:val="16"/>
                <w:szCs w:val="16"/>
                <w:lang w:eastAsia="en-ZA"/>
              </w:rPr>
            </w:pPr>
          </w:p>
        </w:tc>
        <w:tc>
          <w:tcPr>
            <w:tcW w:w="209" w:type="dxa"/>
            <w:tcBorders>
              <w:top w:val="double" w:sz="4" w:space="0" w:color="auto"/>
              <w:right w:val="double" w:sz="4" w:space="0" w:color="auto"/>
            </w:tcBorders>
          </w:tcPr>
          <w:p w14:paraId="426D86C1" w14:textId="77777777" w:rsidR="0069330C" w:rsidRPr="006A4E46" w:rsidRDefault="0069330C" w:rsidP="0069330C">
            <w:pPr>
              <w:spacing w:line="276" w:lineRule="auto"/>
              <w:rPr>
                <w:rFonts w:ascii="Arial" w:hAnsi="Arial" w:cs="Arial"/>
                <w:sz w:val="16"/>
                <w:szCs w:val="16"/>
                <w:lang w:eastAsia="en-ZA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7ED76916" w14:textId="77777777" w:rsidR="0069330C" w:rsidRPr="006A4E46" w:rsidRDefault="0069330C" w:rsidP="0069330C">
            <w:pPr>
              <w:spacing w:line="276" w:lineRule="auto"/>
              <w:rPr>
                <w:rFonts w:ascii="Arial" w:hAnsi="Arial" w:cs="Arial"/>
                <w:sz w:val="16"/>
                <w:szCs w:val="16"/>
                <w:lang w:eastAsia="en-ZA"/>
              </w:rPr>
            </w:pPr>
          </w:p>
        </w:tc>
        <w:tc>
          <w:tcPr>
            <w:tcW w:w="170" w:type="dxa"/>
            <w:tcBorders>
              <w:top w:val="double" w:sz="4" w:space="0" w:color="auto"/>
              <w:left w:val="double" w:sz="4" w:space="0" w:color="auto"/>
            </w:tcBorders>
          </w:tcPr>
          <w:p w14:paraId="28E75C11" w14:textId="77777777" w:rsidR="0069330C" w:rsidRPr="006A4E46" w:rsidRDefault="0069330C" w:rsidP="0069330C">
            <w:pPr>
              <w:spacing w:line="276" w:lineRule="auto"/>
              <w:rPr>
                <w:rFonts w:ascii="Arial" w:hAnsi="Arial" w:cs="Arial"/>
                <w:sz w:val="16"/>
                <w:szCs w:val="16"/>
                <w:lang w:eastAsia="en-ZA"/>
              </w:rPr>
            </w:pPr>
          </w:p>
        </w:tc>
        <w:tc>
          <w:tcPr>
            <w:tcW w:w="2087" w:type="dxa"/>
            <w:tcBorders>
              <w:top w:val="double" w:sz="4" w:space="0" w:color="auto"/>
            </w:tcBorders>
          </w:tcPr>
          <w:p w14:paraId="4EC3C161" w14:textId="77777777" w:rsidR="0069330C" w:rsidRPr="006A4E46" w:rsidRDefault="0069330C" w:rsidP="0069330C">
            <w:pPr>
              <w:spacing w:line="276" w:lineRule="auto"/>
              <w:rPr>
                <w:rFonts w:ascii="Arial" w:hAnsi="Arial" w:cs="Arial"/>
                <w:sz w:val="16"/>
                <w:szCs w:val="16"/>
                <w:lang w:eastAsia="en-ZA"/>
              </w:rPr>
            </w:pPr>
          </w:p>
        </w:tc>
        <w:tc>
          <w:tcPr>
            <w:tcW w:w="593" w:type="dxa"/>
            <w:tcBorders>
              <w:top w:val="double" w:sz="4" w:space="0" w:color="auto"/>
              <w:bottom w:val="single" w:sz="4" w:space="0" w:color="auto"/>
            </w:tcBorders>
          </w:tcPr>
          <w:p w14:paraId="46DE91D6" w14:textId="77777777" w:rsidR="0069330C" w:rsidRPr="006A4E46" w:rsidRDefault="0069330C" w:rsidP="0069330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en-ZA"/>
              </w:rPr>
            </w:pPr>
          </w:p>
        </w:tc>
        <w:tc>
          <w:tcPr>
            <w:tcW w:w="312" w:type="dxa"/>
            <w:tcBorders>
              <w:top w:val="double" w:sz="4" w:space="0" w:color="auto"/>
              <w:right w:val="double" w:sz="4" w:space="0" w:color="auto"/>
            </w:tcBorders>
          </w:tcPr>
          <w:p w14:paraId="638D9249" w14:textId="77777777" w:rsidR="0069330C" w:rsidRPr="00735604" w:rsidRDefault="0069330C" w:rsidP="0069330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</w:p>
        </w:tc>
      </w:tr>
      <w:tr w:rsidR="0069330C" w:rsidRPr="00735604" w14:paraId="2D5D231E" w14:textId="77777777" w:rsidTr="006A4E46">
        <w:tc>
          <w:tcPr>
            <w:tcW w:w="208" w:type="dxa"/>
            <w:tcBorders>
              <w:left w:val="double" w:sz="4" w:space="0" w:color="auto"/>
            </w:tcBorders>
          </w:tcPr>
          <w:p w14:paraId="1AB79C0D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14:paraId="10EA4D7B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  <w:bookmarkStart w:id="0" w:name="docMultiChoice"/>
            <w:bookmarkEnd w:id="0"/>
            <w:r w:rsidRPr="00735604">
              <w:rPr>
                <w:rFonts w:ascii="Arial" w:hAnsi="Arial" w:cs="Arial"/>
                <w:b/>
                <w:bCs/>
                <w:sz w:val="22"/>
                <w:lang w:eastAsia="en-ZA"/>
              </w:rPr>
              <w:t>Multiple-choice cards: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B285A" w14:textId="77777777" w:rsidR="0069330C" w:rsidRPr="00735604" w:rsidRDefault="0069330C" w:rsidP="0069330C">
            <w:pPr>
              <w:tabs>
                <w:tab w:val="center" w:pos="123"/>
              </w:tabs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  <w:bookmarkStart w:id="1" w:name="docMultiChoiceSelected"/>
            <w:bookmarkEnd w:id="1"/>
            <w:r w:rsidRPr="00735604">
              <w:rPr>
                <w:rFonts w:ascii="Arial" w:hAnsi="Arial" w:cs="Arial"/>
                <w:b/>
                <w:bCs/>
                <w:sz w:val="22"/>
                <w:lang w:eastAsia="en-ZA"/>
              </w:rPr>
              <w:t>X</w:t>
            </w:r>
          </w:p>
        </w:tc>
        <w:tc>
          <w:tcPr>
            <w:tcW w:w="348" w:type="dxa"/>
            <w:tcBorders>
              <w:left w:val="single" w:sz="4" w:space="0" w:color="auto"/>
            </w:tcBorders>
          </w:tcPr>
          <w:p w14:paraId="4C37AECE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</w:p>
        </w:tc>
        <w:tc>
          <w:tcPr>
            <w:tcW w:w="2867" w:type="dxa"/>
            <w:tcBorders>
              <w:right w:val="single" w:sz="4" w:space="0" w:color="auto"/>
            </w:tcBorders>
          </w:tcPr>
          <w:p w14:paraId="0F39F1D3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  <w:bookmarkStart w:id="2" w:name="docCalculator"/>
            <w:bookmarkEnd w:id="2"/>
            <w:r w:rsidRPr="00735604">
              <w:rPr>
                <w:rFonts w:ascii="Arial" w:hAnsi="Arial" w:cs="Arial"/>
                <w:b/>
                <w:bCs/>
                <w:sz w:val="22"/>
                <w:lang w:eastAsia="en-ZA"/>
              </w:rPr>
              <w:t>Non-programmable calculator:</w:t>
            </w:r>
          </w:p>
        </w:tc>
        <w:tc>
          <w:tcPr>
            <w:tcW w:w="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EEF17" w14:textId="77777777" w:rsidR="0069330C" w:rsidRPr="006A4E46" w:rsidRDefault="0069330C" w:rsidP="0069330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en-ZA"/>
              </w:rPr>
            </w:pPr>
            <w:bookmarkStart w:id="3" w:name="docCalculatorSelected"/>
            <w:bookmarkEnd w:id="3"/>
            <w:r w:rsidRPr="006A4E46">
              <w:rPr>
                <w:rFonts w:ascii="Arial" w:hAnsi="Arial" w:cs="Arial"/>
                <w:b/>
                <w:bCs/>
                <w:sz w:val="16"/>
                <w:szCs w:val="16"/>
                <w:lang w:eastAsia="en-ZA"/>
              </w:rPr>
              <w:t xml:space="preserve">YES   </w:t>
            </w:r>
          </w:p>
        </w:tc>
        <w:tc>
          <w:tcPr>
            <w:tcW w:w="209" w:type="dxa"/>
            <w:tcBorders>
              <w:left w:val="single" w:sz="4" w:space="0" w:color="auto"/>
              <w:right w:val="double" w:sz="4" w:space="0" w:color="auto"/>
            </w:tcBorders>
          </w:tcPr>
          <w:p w14:paraId="1B270B1E" w14:textId="77777777" w:rsidR="0069330C" w:rsidRPr="006A4E46" w:rsidRDefault="0069330C" w:rsidP="0069330C">
            <w:pPr>
              <w:spacing w:line="276" w:lineRule="auto"/>
              <w:rPr>
                <w:rFonts w:ascii="Arial" w:hAnsi="Arial" w:cs="Arial"/>
                <w:sz w:val="16"/>
                <w:szCs w:val="16"/>
                <w:lang w:eastAsia="en-ZA"/>
              </w:rPr>
            </w:pPr>
          </w:p>
          <w:p w14:paraId="43E2357F" w14:textId="77777777" w:rsidR="0069330C" w:rsidRPr="006A4E46" w:rsidRDefault="0069330C" w:rsidP="0069330C">
            <w:pPr>
              <w:spacing w:line="276" w:lineRule="auto"/>
              <w:rPr>
                <w:rFonts w:ascii="Arial" w:hAnsi="Arial" w:cs="Arial"/>
                <w:sz w:val="16"/>
                <w:szCs w:val="16"/>
                <w:lang w:eastAsia="en-ZA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582B1A6F" w14:textId="77777777" w:rsidR="0069330C" w:rsidRPr="006A4E46" w:rsidRDefault="0069330C" w:rsidP="0069330C">
            <w:pPr>
              <w:spacing w:line="276" w:lineRule="auto"/>
              <w:rPr>
                <w:rFonts w:ascii="Arial" w:hAnsi="Arial" w:cs="Arial"/>
                <w:sz w:val="16"/>
                <w:szCs w:val="16"/>
                <w:lang w:eastAsia="en-ZA"/>
              </w:rPr>
            </w:pPr>
          </w:p>
        </w:tc>
        <w:tc>
          <w:tcPr>
            <w:tcW w:w="170" w:type="dxa"/>
            <w:tcBorders>
              <w:left w:val="double" w:sz="4" w:space="0" w:color="auto"/>
            </w:tcBorders>
          </w:tcPr>
          <w:p w14:paraId="08A1F13D" w14:textId="77777777" w:rsidR="0069330C" w:rsidRPr="006A4E46" w:rsidRDefault="0069330C" w:rsidP="0069330C">
            <w:pPr>
              <w:spacing w:line="276" w:lineRule="auto"/>
              <w:rPr>
                <w:rFonts w:ascii="Arial" w:hAnsi="Arial" w:cs="Arial"/>
                <w:sz w:val="16"/>
                <w:szCs w:val="16"/>
                <w:lang w:eastAsia="en-ZA"/>
              </w:rPr>
            </w:pPr>
          </w:p>
        </w:tc>
        <w:tc>
          <w:tcPr>
            <w:tcW w:w="2087" w:type="dxa"/>
            <w:tcBorders>
              <w:right w:val="single" w:sz="4" w:space="0" w:color="auto"/>
            </w:tcBorders>
          </w:tcPr>
          <w:p w14:paraId="47B06DA1" w14:textId="77777777" w:rsidR="0069330C" w:rsidRPr="006A4E46" w:rsidRDefault="0069330C" w:rsidP="0069330C">
            <w:pPr>
              <w:spacing w:line="276" w:lineRule="auto"/>
              <w:rPr>
                <w:rFonts w:ascii="Arial" w:hAnsi="Arial" w:cs="Arial"/>
                <w:b/>
                <w:bCs/>
                <w:sz w:val="16"/>
                <w:szCs w:val="16"/>
                <w:lang w:eastAsia="en-ZA"/>
              </w:rPr>
            </w:pPr>
            <w:bookmarkStart w:id="4" w:name="docOpenbook"/>
            <w:bookmarkEnd w:id="4"/>
            <w:r w:rsidRPr="006A4E46">
              <w:rPr>
                <w:rFonts w:ascii="Arial" w:hAnsi="Arial" w:cs="Arial"/>
                <w:b/>
                <w:bCs/>
                <w:sz w:val="16"/>
                <w:szCs w:val="16"/>
                <w:lang w:eastAsia="en-ZA"/>
              </w:rPr>
              <w:t>Open book examination?</w:t>
            </w: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A835E" w14:textId="77777777" w:rsidR="0069330C" w:rsidRPr="006A4E46" w:rsidRDefault="0069330C" w:rsidP="0069330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en-ZA"/>
              </w:rPr>
            </w:pPr>
            <w:bookmarkStart w:id="5" w:name="docOpenbookSelected"/>
            <w:bookmarkEnd w:id="5"/>
            <w:r w:rsidRPr="006A4E46">
              <w:rPr>
                <w:rFonts w:ascii="Arial" w:hAnsi="Arial" w:cs="Arial"/>
                <w:b/>
                <w:bCs/>
                <w:sz w:val="16"/>
                <w:szCs w:val="16"/>
                <w:lang w:eastAsia="en-ZA"/>
              </w:rPr>
              <w:t>X</w:t>
            </w:r>
          </w:p>
        </w:tc>
        <w:tc>
          <w:tcPr>
            <w:tcW w:w="312" w:type="dxa"/>
            <w:tcBorders>
              <w:left w:val="single" w:sz="4" w:space="0" w:color="auto"/>
              <w:right w:val="double" w:sz="4" w:space="0" w:color="auto"/>
            </w:tcBorders>
          </w:tcPr>
          <w:p w14:paraId="4F3E8ABC" w14:textId="77777777" w:rsidR="0069330C" w:rsidRPr="00735604" w:rsidRDefault="0069330C" w:rsidP="0069330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</w:p>
        </w:tc>
      </w:tr>
      <w:tr w:rsidR="0069330C" w:rsidRPr="00735604" w14:paraId="1EFBDECE" w14:textId="77777777" w:rsidTr="006A4E46">
        <w:trPr>
          <w:trHeight w:hRule="exact" w:val="57"/>
        </w:trPr>
        <w:tc>
          <w:tcPr>
            <w:tcW w:w="208" w:type="dxa"/>
            <w:tcBorders>
              <w:left w:val="double" w:sz="4" w:space="0" w:color="auto"/>
            </w:tcBorders>
          </w:tcPr>
          <w:p w14:paraId="6919010D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1740" w:type="dxa"/>
          </w:tcPr>
          <w:p w14:paraId="7F4A30AD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</w:p>
        </w:tc>
        <w:tc>
          <w:tcPr>
            <w:tcW w:w="351" w:type="dxa"/>
            <w:tcBorders>
              <w:top w:val="single" w:sz="4" w:space="0" w:color="auto"/>
              <w:bottom w:val="single" w:sz="4" w:space="0" w:color="auto"/>
            </w:tcBorders>
          </w:tcPr>
          <w:p w14:paraId="5C3A5EB2" w14:textId="77777777" w:rsidR="0069330C" w:rsidRPr="00735604" w:rsidRDefault="0069330C" w:rsidP="0069330C">
            <w:pPr>
              <w:spacing w:line="276" w:lineRule="auto"/>
              <w:jc w:val="center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348" w:type="dxa"/>
          </w:tcPr>
          <w:p w14:paraId="464FCAA0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2867" w:type="dxa"/>
          </w:tcPr>
          <w:p w14:paraId="7E1D2E8B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</w:p>
        </w:tc>
        <w:tc>
          <w:tcPr>
            <w:tcW w:w="472" w:type="dxa"/>
            <w:tcBorders>
              <w:top w:val="single" w:sz="4" w:space="0" w:color="auto"/>
              <w:bottom w:val="single" w:sz="4" w:space="0" w:color="auto"/>
            </w:tcBorders>
          </w:tcPr>
          <w:p w14:paraId="408F8335" w14:textId="77777777" w:rsidR="0069330C" w:rsidRPr="00735604" w:rsidRDefault="0069330C" w:rsidP="0069330C">
            <w:pPr>
              <w:spacing w:line="276" w:lineRule="auto"/>
              <w:jc w:val="center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209" w:type="dxa"/>
            <w:tcBorders>
              <w:right w:val="double" w:sz="4" w:space="0" w:color="auto"/>
            </w:tcBorders>
          </w:tcPr>
          <w:p w14:paraId="5CA953B5" w14:textId="77777777" w:rsidR="0069330C" w:rsidRPr="00735604" w:rsidRDefault="0069330C" w:rsidP="0069330C">
            <w:pPr>
              <w:spacing w:line="276" w:lineRule="auto"/>
              <w:jc w:val="center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66FD1D38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170" w:type="dxa"/>
            <w:tcBorders>
              <w:left w:val="double" w:sz="4" w:space="0" w:color="auto"/>
            </w:tcBorders>
          </w:tcPr>
          <w:p w14:paraId="1756DEB7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2087" w:type="dxa"/>
          </w:tcPr>
          <w:p w14:paraId="7AAABF22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593" w:type="dxa"/>
            <w:tcBorders>
              <w:top w:val="single" w:sz="4" w:space="0" w:color="auto"/>
            </w:tcBorders>
          </w:tcPr>
          <w:p w14:paraId="03738573" w14:textId="77777777" w:rsidR="0069330C" w:rsidRPr="00735604" w:rsidRDefault="0069330C" w:rsidP="0069330C">
            <w:pPr>
              <w:spacing w:line="276" w:lineRule="auto"/>
              <w:jc w:val="center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312" w:type="dxa"/>
            <w:tcBorders>
              <w:right w:val="double" w:sz="4" w:space="0" w:color="auto"/>
            </w:tcBorders>
          </w:tcPr>
          <w:p w14:paraId="01D33744" w14:textId="77777777" w:rsidR="0069330C" w:rsidRPr="00735604" w:rsidRDefault="0069330C" w:rsidP="0069330C">
            <w:pPr>
              <w:spacing w:line="276" w:lineRule="auto"/>
              <w:jc w:val="center"/>
              <w:rPr>
                <w:rFonts w:ascii="Arial" w:hAnsi="Arial" w:cs="Arial"/>
                <w:sz w:val="22"/>
                <w:lang w:eastAsia="en-ZA"/>
              </w:rPr>
            </w:pPr>
          </w:p>
        </w:tc>
      </w:tr>
      <w:tr w:rsidR="0069330C" w:rsidRPr="00735604" w14:paraId="45365828" w14:textId="77777777" w:rsidTr="006A4E46">
        <w:tc>
          <w:tcPr>
            <w:tcW w:w="208" w:type="dxa"/>
            <w:tcBorders>
              <w:left w:val="double" w:sz="4" w:space="0" w:color="auto"/>
            </w:tcBorders>
          </w:tcPr>
          <w:p w14:paraId="3F9F5A08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14:paraId="5F4DC38A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  <w:bookmarkStart w:id="6" w:name="docGraphicPaper"/>
            <w:bookmarkEnd w:id="6"/>
            <w:r w:rsidRPr="00735604">
              <w:rPr>
                <w:rFonts w:ascii="Arial" w:hAnsi="Arial" w:cs="Arial"/>
                <w:b/>
                <w:bCs/>
                <w:sz w:val="22"/>
                <w:lang w:eastAsia="en-ZA"/>
              </w:rPr>
              <w:t>Graph paper: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36EC8" w14:textId="77777777" w:rsidR="0069330C" w:rsidRPr="00735604" w:rsidRDefault="0069330C" w:rsidP="0069330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  <w:bookmarkStart w:id="7" w:name="docGraphicPaperSelected"/>
            <w:bookmarkEnd w:id="7"/>
            <w:r w:rsidRPr="00735604">
              <w:rPr>
                <w:rFonts w:ascii="Arial" w:hAnsi="Arial" w:cs="Arial"/>
                <w:b/>
                <w:bCs/>
                <w:sz w:val="22"/>
                <w:lang w:eastAsia="en-ZA"/>
              </w:rPr>
              <w:t>X</w:t>
            </w:r>
          </w:p>
        </w:tc>
        <w:tc>
          <w:tcPr>
            <w:tcW w:w="348" w:type="dxa"/>
            <w:tcBorders>
              <w:left w:val="single" w:sz="4" w:space="0" w:color="auto"/>
            </w:tcBorders>
          </w:tcPr>
          <w:p w14:paraId="2CCDCCD8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</w:p>
        </w:tc>
        <w:tc>
          <w:tcPr>
            <w:tcW w:w="2867" w:type="dxa"/>
            <w:tcBorders>
              <w:right w:val="single" w:sz="4" w:space="0" w:color="auto"/>
            </w:tcBorders>
          </w:tcPr>
          <w:p w14:paraId="6E383A4E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  <w:bookmarkStart w:id="8" w:name="docLaptop"/>
            <w:bookmarkEnd w:id="8"/>
            <w:r w:rsidRPr="00735604">
              <w:rPr>
                <w:rFonts w:ascii="Arial" w:hAnsi="Arial" w:cs="Arial"/>
                <w:b/>
                <w:bCs/>
                <w:sz w:val="22"/>
                <w:lang w:eastAsia="en-ZA"/>
              </w:rPr>
              <w:t>Laptop:</w:t>
            </w:r>
          </w:p>
        </w:tc>
        <w:tc>
          <w:tcPr>
            <w:tcW w:w="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1B93E" w14:textId="77777777" w:rsidR="0069330C" w:rsidRPr="00735604" w:rsidRDefault="0069330C" w:rsidP="0069330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  <w:bookmarkStart w:id="9" w:name="docLaptopSelected"/>
            <w:bookmarkEnd w:id="9"/>
            <w:r w:rsidRPr="00735604">
              <w:rPr>
                <w:rFonts w:ascii="Arial" w:hAnsi="Arial" w:cs="Arial"/>
                <w:b/>
                <w:bCs/>
                <w:sz w:val="22"/>
                <w:lang w:eastAsia="en-ZA"/>
              </w:rPr>
              <w:t>X</w:t>
            </w:r>
          </w:p>
        </w:tc>
        <w:tc>
          <w:tcPr>
            <w:tcW w:w="209" w:type="dxa"/>
            <w:tcBorders>
              <w:left w:val="single" w:sz="4" w:space="0" w:color="auto"/>
              <w:right w:val="double" w:sz="4" w:space="0" w:color="auto"/>
            </w:tcBorders>
          </w:tcPr>
          <w:p w14:paraId="6ECC89EA" w14:textId="77777777" w:rsidR="0069330C" w:rsidRPr="00735604" w:rsidRDefault="0069330C" w:rsidP="0069330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</w:p>
          <w:p w14:paraId="37D3C2BB" w14:textId="77777777" w:rsidR="0069330C" w:rsidRPr="00735604" w:rsidRDefault="0069330C" w:rsidP="0069330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51E248FD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170" w:type="dxa"/>
            <w:tcBorders>
              <w:left w:val="double" w:sz="4" w:space="0" w:color="auto"/>
            </w:tcBorders>
          </w:tcPr>
          <w:p w14:paraId="7116EF91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2087" w:type="dxa"/>
          </w:tcPr>
          <w:p w14:paraId="17F18FD4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593" w:type="dxa"/>
          </w:tcPr>
          <w:p w14:paraId="29277F20" w14:textId="77777777" w:rsidR="0069330C" w:rsidRPr="00735604" w:rsidRDefault="0069330C" w:rsidP="0069330C">
            <w:pPr>
              <w:spacing w:line="276" w:lineRule="auto"/>
              <w:jc w:val="center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312" w:type="dxa"/>
            <w:tcBorders>
              <w:right w:val="double" w:sz="4" w:space="0" w:color="auto"/>
            </w:tcBorders>
          </w:tcPr>
          <w:p w14:paraId="6B44B08F" w14:textId="77777777" w:rsidR="0069330C" w:rsidRPr="00735604" w:rsidRDefault="0069330C" w:rsidP="0069330C">
            <w:pPr>
              <w:spacing w:line="276" w:lineRule="auto"/>
              <w:jc w:val="center"/>
              <w:rPr>
                <w:rFonts w:ascii="Arial" w:hAnsi="Arial" w:cs="Arial"/>
                <w:sz w:val="22"/>
                <w:lang w:eastAsia="en-ZA"/>
              </w:rPr>
            </w:pPr>
          </w:p>
        </w:tc>
      </w:tr>
      <w:tr w:rsidR="0069330C" w:rsidRPr="00735604" w14:paraId="1480E190" w14:textId="77777777" w:rsidTr="006A4E46">
        <w:trPr>
          <w:trHeight w:hRule="exact" w:val="57"/>
        </w:trPr>
        <w:tc>
          <w:tcPr>
            <w:tcW w:w="208" w:type="dxa"/>
            <w:tcBorders>
              <w:left w:val="double" w:sz="4" w:space="0" w:color="auto"/>
              <w:bottom w:val="double" w:sz="4" w:space="0" w:color="auto"/>
            </w:tcBorders>
          </w:tcPr>
          <w:p w14:paraId="50E0DA43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1740" w:type="dxa"/>
            <w:tcBorders>
              <w:bottom w:val="double" w:sz="4" w:space="0" w:color="auto"/>
            </w:tcBorders>
          </w:tcPr>
          <w:p w14:paraId="5D220D1C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351" w:type="dxa"/>
            <w:tcBorders>
              <w:top w:val="single" w:sz="4" w:space="0" w:color="auto"/>
              <w:bottom w:val="double" w:sz="4" w:space="0" w:color="auto"/>
            </w:tcBorders>
          </w:tcPr>
          <w:p w14:paraId="7E5DE407" w14:textId="77777777" w:rsidR="0069330C" w:rsidRPr="00735604" w:rsidRDefault="0069330C" w:rsidP="0069330C">
            <w:pPr>
              <w:spacing w:line="276" w:lineRule="auto"/>
              <w:jc w:val="center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348" w:type="dxa"/>
            <w:tcBorders>
              <w:bottom w:val="double" w:sz="4" w:space="0" w:color="auto"/>
            </w:tcBorders>
          </w:tcPr>
          <w:p w14:paraId="7301E038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2867" w:type="dxa"/>
            <w:tcBorders>
              <w:bottom w:val="double" w:sz="4" w:space="0" w:color="auto"/>
            </w:tcBorders>
          </w:tcPr>
          <w:p w14:paraId="2A03B1F7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472" w:type="dxa"/>
            <w:tcBorders>
              <w:top w:val="single" w:sz="4" w:space="0" w:color="auto"/>
              <w:bottom w:val="double" w:sz="4" w:space="0" w:color="auto"/>
            </w:tcBorders>
          </w:tcPr>
          <w:p w14:paraId="6ACF20AD" w14:textId="77777777" w:rsidR="0069330C" w:rsidRPr="00735604" w:rsidRDefault="0069330C" w:rsidP="0069330C">
            <w:pPr>
              <w:spacing w:line="276" w:lineRule="auto"/>
              <w:jc w:val="center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209" w:type="dxa"/>
            <w:tcBorders>
              <w:bottom w:val="double" w:sz="4" w:space="0" w:color="auto"/>
              <w:right w:val="double" w:sz="4" w:space="0" w:color="auto"/>
            </w:tcBorders>
          </w:tcPr>
          <w:p w14:paraId="272585C9" w14:textId="77777777" w:rsidR="0069330C" w:rsidRPr="00735604" w:rsidRDefault="0069330C" w:rsidP="0069330C">
            <w:pPr>
              <w:spacing w:line="276" w:lineRule="auto"/>
              <w:jc w:val="center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658A2A16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170" w:type="dxa"/>
            <w:tcBorders>
              <w:left w:val="double" w:sz="4" w:space="0" w:color="auto"/>
              <w:bottom w:val="double" w:sz="4" w:space="0" w:color="auto"/>
            </w:tcBorders>
          </w:tcPr>
          <w:p w14:paraId="007D856F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2087" w:type="dxa"/>
            <w:tcBorders>
              <w:bottom w:val="double" w:sz="4" w:space="0" w:color="auto"/>
            </w:tcBorders>
          </w:tcPr>
          <w:p w14:paraId="6A7494F7" w14:textId="77777777" w:rsidR="0069330C" w:rsidRPr="00735604" w:rsidRDefault="0069330C" w:rsidP="0069330C">
            <w:pPr>
              <w:spacing w:line="276" w:lineRule="auto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593" w:type="dxa"/>
            <w:tcBorders>
              <w:bottom w:val="double" w:sz="4" w:space="0" w:color="auto"/>
            </w:tcBorders>
          </w:tcPr>
          <w:p w14:paraId="1583B6EE" w14:textId="77777777" w:rsidR="0069330C" w:rsidRPr="00735604" w:rsidRDefault="0069330C" w:rsidP="0069330C">
            <w:pPr>
              <w:spacing w:line="276" w:lineRule="auto"/>
              <w:jc w:val="center"/>
              <w:rPr>
                <w:rFonts w:ascii="Arial" w:hAnsi="Arial" w:cs="Arial"/>
                <w:sz w:val="22"/>
                <w:lang w:eastAsia="en-ZA"/>
              </w:rPr>
            </w:pPr>
          </w:p>
        </w:tc>
        <w:tc>
          <w:tcPr>
            <w:tcW w:w="312" w:type="dxa"/>
            <w:tcBorders>
              <w:bottom w:val="double" w:sz="4" w:space="0" w:color="auto"/>
              <w:right w:val="double" w:sz="4" w:space="0" w:color="auto"/>
            </w:tcBorders>
          </w:tcPr>
          <w:p w14:paraId="790D7650" w14:textId="77777777" w:rsidR="0069330C" w:rsidRPr="00735604" w:rsidRDefault="0069330C" w:rsidP="0069330C">
            <w:pPr>
              <w:spacing w:line="276" w:lineRule="auto"/>
              <w:jc w:val="center"/>
              <w:rPr>
                <w:rFonts w:ascii="Arial" w:hAnsi="Arial" w:cs="Arial"/>
                <w:sz w:val="22"/>
                <w:lang w:eastAsia="en-ZA"/>
              </w:rPr>
            </w:pPr>
          </w:p>
        </w:tc>
      </w:tr>
    </w:tbl>
    <w:p w14:paraId="2F5A0696" w14:textId="77777777" w:rsidR="0069330C" w:rsidRPr="00735604" w:rsidRDefault="0069330C" w:rsidP="0069330C">
      <w:pPr>
        <w:jc w:val="both"/>
        <w:rPr>
          <w:rFonts w:ascii="Arial" w:hAnsi="Arial" w:cs="Arial"/>
          <w:sz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85" w:type="dxa"/>
          <w:left w:w="57" w:type="dxa"/>
          <w:bottom w:w="85" w:type="dxa"/>
          <w:right w:w="57" w:type="dxa"/>
        </w:tblCellMar>
        <w:tblLook w:val="04A0" w:firstRow="1" w:lastRow="0" w:firstColumn="1" w:lastColumn="0" w:noHBand="0" w:noVBand="1"/>
      </w:tblPr>
      <w:tblGrid>
        <w:gridCol w:w="2405"/>
        <w:gridCol w:w="3686"/>
        <w:gridCol w:w="1842"/>
        <w:gridCol w:w="2047"/>
      </w:tblGrid>
      <w:tr w:rsidR="0069330C" w:rsidRPr="00735604" w14:paraId="241901C5" w14:textId="77777777" w:rsidTr="00E5614E">
        <w:tc>
          <w:tcPr>
            <w:tcW w:w="2405" w:type="dxa"/>
          </w:tcPr>
          <w:p w14:paraId="2BBB87F4" w14:textId="77777777" w:rsidR="0069330C" w:rsidRPr="00735604" w:rsidRDefault="0069330C" w:rsidP="00E5614E">
            <w:pPr>
              <w:spacing w:after="0" w:line="276" w:lineRule="auto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  <w:r w:rsidRPr="00735604">
              <w:rPr>
                <w:rFonts w:ascii="Arial" w:hAnsi="Arial" w:cs="Arial"/>
                <w:b/>
                <w:bCs/>
                <w:sz w:val="22"/>
                <w:lang w:eastAsia="en-ZA"/>
              </w:rPr>
              <w:t>EXAMINATION / TEST:</w:t>
            </w:r>
          </w:p>
        </w:tc>
        <w:tc>
          <w:tcPr>
            <w:tcW w:w="3686" w:type="dxa"/>
          </w:tcPr>
          <w:p w14:paraId="545B5EDA" w14:textId="4D4679D8" w:rsidR="0069330C" w:rsidRPr="00735604" w:rsidRDefault="006A4E46" w:rsidP="00E5614E">
            <w:pPr>
              <w:spacing w:after="0" w:line="276" w:lineRule="auto"/>
              <w:rPr>
                <w:rFonts w:ascii="Arial" w:hAnsi="Arial" w:cs="Arial"/>
                <w:bCs/>
                <w:sz w:val="22"/>
                <w:lang w:eastAsia="en-ZA"/>
              </w:rPr>
            </w:pPr>
            <w:r>
              <w:rPr>
                <w:rFonts w:ascii="Arial" w:hAnsi="Arial" w:cs="Arial"/>
                <w:bCs/>
                <w:sz w:val="22"/>
                <w:lang w:eastAsia="en-ZA"/>
              </w:rPr>
              <w:t>MAIN EXAMINATION</w:t>
            </w:r>
          </w:p>
        </w:tc>
        <w:tc>
          <w:tcPr>
            <w:tcW w:w="1842" w:type="dxa"/>
          </w:tcPr>
          <w:p w14:paraId="5052A869" w14:textId="77777777" w:rsidR="0069330C" w:rsidRPr="00735604" w:rsidRDefault="0069330C" w:rsidP="00E5614E">
            <w:pPr>
              <w:spacing w:after="0" w:line="276" w:lineRule="auto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  <w:r w:rsidRPr="00735604">
              <w:rPr>
                <w:rFonts w:ascii="Arial" w:hAnsi="Arial" w:cs="Arial"/>
                <w:b/>
                <w:bCs/>
                <w:sz w:val="22"/>
                <w:lang w:eastAsia="en-ZA"/>
              </w:rPr>
              <w:t>PROGRAMME:</w:t>
            </w:r>
          </w:p>
        </w:tc>
        <w:tc>
          <w:tcPr>
            <w:tcW w:w="2047" w:type="dxa"/>
          </w:tcPr>
          <w:p w14:paraId="0E13AE79" w14:textId="2FBD73EC" w:rsidR="0069330C" w:rsidRPr="00735604" w:rsidRDefault="00BD61A4" w:rsidP="00E5614E">
            <w:pPr>
              <w:spacing w:after="0" w:line="276" w:lineRule="auto"/>
              <w:jc w:val="center"/>
              <w:rPr>
                <w:rFonts w:ascii="Arial" w:hAnsi="Arial" w:cs="Arial"/>
                <w:bCs/>
                <w:sz w:val="22"/>
                <w:lang w:eastAsia="en-ZA"/>
              </w:rPr>
            </w:pPr>
            <w:r>
              <w:rPr>
                <w:rFonts w:ascii="Arial" w:hAnsi="Arial" w:cs="Arial"/>
                <w:bCs/>
                <w:sz w:val="22"/>
                <w:lang w:eastAsia="en-ZA"/>
              </w:rPr>
              <w:t>BCOM701</w:t>
            </w:r>
          </w:p>
        </w:tc>
      </w:tr>
      <w:tr w:rsidR="0069330C" w:rsidRPr="00735604" w14:paraId="25DB57D6" w14:textId="77777777" w:rsidTr="00E5614E">
        <w:tc>
          <w:tcPr>
            <w:tcW w:w="2405" w:type="dxa"/>
          </w:tcPr>
          <w:p w14:paraId="6E65A3AD" w14:textId="77777777" w:rsidR="0069330C" w:rsidRPr="00735604" w:rsidRDefault="0069330C" w:rsidP="00E5614E">
            <w:pPr>
              <w:spacing w:after="0" w:line="276" w:lineRule="auto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  <w:r w:rsidRPr="00735604">
              <w:rPr>
                <w:rFonts w:ascii="Arial" w:hAnsi="Arial" w:cs="Arial"/>
                <w:b/>
                <w:bCs/>
                <w:sz w:val="22"/>
                <w:lang w:eastAsia="en-ZA"/>
              </w:rPr>
              <w:t>MODULE CODE:</w:t>
            </w:r>
          </w:p>
        </w:tc>
        <w:tc>
          <w:tcPr>
            <w:tcW w:w="3686" w:type="dxa"/>
          </w:tcPr>
          <w:p w14:paraId="4C451E21" w14:textId="5804B417" w:rsidR="0069330C" w:rsidRPr="00735604" w:rsidRDefault="0069330C" w:rsidP="00E5614E">
            <w:pPr>
              <w:spacing w:after="0" w:line="276" w:lineRule="auto"/>
              <w:rPr>
                <w:rFonts w:ascii="Arial" w:hAnsi="Arial" w:cs="Arial"/>
                <w:bCs/>
                <w:sz w:val="22"/>
                <w:lang w:eastAsia="en-ZA"/>
              </w:rPr>
            </w:pPr>
            <w:r w:rsidRPr="00735604">
              <w:rPr>
                <w:rFonts w:ascii="Arial" w:hAnsi="Arial" w:cs="Arial"/>
                <w:bCs/>
                <w:sz w:val="22"/>
                <w:lang w:eastAsia="en-ZA"/>
              </w:rPr>
              <w:t>M</w:t>
            </w:r>
            <w:r w:rsidR="00BD61A4">
              <w:rPr>
                <w:rFonts w:ascii="Arial" w:hAnsi="Arial" w:cs="Arial"/>
                <w:bCs/>
                <w:sz w:val="22"/>
                <w:lang w:eastAsia="en-ZA"/>
              </w:rPr>
              <w:t>MAC62</w:t>
            </w:r>
            <w:r w:rsidR="00B36ACD">
              <w:rPr>
                <w:rFonts w:ascii="Arial" w:hAnsi="Arial" w:cs="Arial"/>
                <w:bCs/>
                <w:sz w:val="22"/>
                <w:lang w:eastAsia="en-ZA"/>
              </w:rPr>
              <w:t>112</w:t>
            </w:r>
          </w:p>
        </w:tc>
        <w:tc>
          <w:tcPr>
            <w:tcW w:w="1842" w:type="dxa"/>
          </w:tcPr>
          <w:p w14:paraId="12A1C29D" w14:textId="77777777" w:rsidR="0069330C" w:rsidRPr="00735604" w:rsidRDefault="0069330C" w:rsidP="00E5614E">
            <w:pPr>
              <w:spacing w:after="0" w:line="276" w:lineRule="auto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  <w:r w:rsidRPr="00735604">
              <w:rPr>
                <w:rFonts w:ascii="Arial" w:hAnsi="Arial" w:cs="Arial"/>
                <w:b/>
                <w:bCs/>
                <w:sz w:val="22"/>
                <w:lang w:eastAsia="en-ZA"/>
              </w:rPr>
              <w:t>DURATION:</w:t>
            </w:r>
          </w:p>
        </w:tc>
        <w:tc>
          <w:tcPr>
            <w:tcW w:w="2047" w:type="dxa"/>
          </w:tcPr>
          <w:p w14:paraId="62B3C6B7" w14:textId="53C110CE" w:rsidR="0069330C" w:rsidRPr="00735604" w:rsidRDefault="006A4E46" w:rsidP="00E5614E">
            <w:pPr>
              <w:spacing w:after="0" w:line="276" w:lineRule="auto"/>
              <w:jc w:val="center"/>
              <w:rPr>
                <w:rFonts w:ascii="Arial" w:hAnsi="Arial" w:cs="Arial"/>
                <w:bCs/>
                <w:sz w:val="22"/>
                <w:lang w:eastAsia="en-ZA"/>
              </w:rPr>
            </w:pPr>
            <w:r>
              <w:rPr>
                <w:rFonts w:ascii="Arial" w:hAnsi="Arial" w:cs="Arial"/>
                <w:bCs/>
                <w:sz w:val="22"/>
                <w:lang w:eastAsia="en-ZA"/>
              </w:rPr>
              <w:t>3 Hrs</w:t>
            </w:r>
          </w:p>
        </w:tc>
      </w:tr>
      <w:tr w:rsidR="0069330C" w:rsidRPr="00735604" w14:paraId="4111E876" w14:textId="77777777" w:rsidTr="00E5614E">
        <w:tc>
          <w:tcPr>
            <w:tcW w:w="2405" w:type="dxa"/>
          </w:tcPr>
          <w:p w14:paraId="6AC58228" w14:textId="77777777" w:rsidR="0069330C" w:rsidRPr="00735604" w:rsidRDefault="0069330C" w:rsidP="00E5614E">
            <w:pPr>
              <w:spacing w:after="0" w:line="276" w:lineRule="auto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  <w:r w:rsidRPr="00735604">
              <w:rPr>
                <w:rFonts w:ascii="Arial" w:hAnsi="Arial" w:cs="Arial"/>
                <w:b/>
                <w:bCs/>
                <w:sz w:val="22"/>
                <w:lang w:eastAsia="en-ZA"/>
              </w:rPr>
              <w:t>MODULE DESCRIPTION:</w:t>
            </w:r>
          </w:p>
        </w:tc>
        <w:tc>
          <w:tcPr>
            <w:tcW w:w="3686" w:type="dxa"/>
          </w:tcPr>
          <w:p w14:paraId="361F3B6F" w14:textId="74A443EF" w:rsidR="0069330C" w:rsidRPr="00735604" w:rsidRDefault="00BD61A4" w:rsidP="00E5614E">
            <w:pPr>
              <w:spacing w:after="0" w:line="276" w:lineRule="auto"/>
              <w:rPr>
                <w:rFonts w:ascii="Arial" w:hAnsi="Arial" w:cs="Arial"/>
                <w:bCs/>
                <w:sz w:val="22"/>
                <w:lang w:eastAsia="en-ZA"/>
              </w:rPr>
            </w:pPr>
            <w:r>
              <w:rPr>
                <w:rFonts w:ascii="Arial" w:hAnsi="Arial" w:cs="Arial"/>
                <w:bCs/>
                <w:sz w:val="22"/>
                <w:lang w:eastAsia="en-ZA"/>
              </w:rPr>
              <w:t>MANAGEMENT ACCOUNTING 2</w:t>
            </w:r>
          </w:p>
        </w:tc>
        <w:tc>
          <w:tcPr>
            <w:tcW w:w="1842" w:type="dxa"/>
          </w:tcPr>
          <w:p w14:paraId="6737D163" w14:textId="77777777" w:rsidR="0069330C" w:rsidRPr="00735604" w:rsidRDefault="0069330C" w:rsidP="00E5614E">
            <w:pPr>
              <w:spacing w:after="0" w:line="276" w:lineRule="auto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  <w:r w:rsidRPr="00735604">
              <w:rPr>
                <w:rFonts w:ascii="Arial" w:hAnsi="Arial" w:cs="Arial"/>
                <w:b/>
                <w:bCs/>
                <w:sz w:val="22"/>
                <w:lang w:eastAsia="en-ZA"/>
              </w:rPr>
              <w:t>MARKS:</w:t>
            </w:r>
          </w:p>
        </w:tc>
        <w:tc>
          <w:tcPr>
            <w:tcW w:w="2047" w:type="dxa"/>
          </w:tcPr>
          <w:p w14:paraId="6368A86A" w14:textId="423A844A" w:rsidR="0069330C" w:rsidRPr="00735604" w:rsidRDefault="006A4E46" w:rsidP="00E5614E">
            <w:pPr>
              <w:spacing w:after="0" w:line="276" w:lineRule="auto"/>
              <w:jc w:val="center"/>
              <w:rPr>
                <w:rFonts w:ascii="Arial" w:hAnsi="Arial" w:cs="Arial"/>
                <w:bCs/>
                <w:sz w:val="22"/>
                <w:lang w:eastAsia="en-ZA"/>
              </w:rPr>
            </w:pPr>
            <w:r>
              <w:rPr>
                <w:rFonts w:ascii="Arial" w:hAnsi="Arial" w:cs="Arial"/>
                <w:bCs/>
                <w:sz w:val="22"/>
                <w:lang w:eastAsia="en-ZA"/>
              </w:rPr>
              <w:t>100</w:t>
            </w:r>
          </w:p>
        </w:tc>
      </w:tr>
      <w:tr w:rsidR="0069330C" w:rsidRPr="00735604" w14:paraId="0508104F" w14:textId="77777777" w:rsidTr="00E5614E">
        <w:tc>
          <w:tcPr>
            <w:tcW w:w="2405" w:type="dxa"/>
          </w:tcPr>
          <w:p w14:paraId="670FDDAB" w14:textId="77777777" w:rsidR="0069330C" w:rsidRPr="00735604" w:rsidRDefault="0069330C" w:rsidP="00E5614E">
            <w:pPr>
              <w:spacing w:after="0" w:line="276" w:lineRule="auto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  <w:r w:rsidRPr="00735604">
              <w:rPr>
                <w:rFonts w:ascii="Arial" w:hAnsi="Arial" w:cs="Arial"/>
                <w:b/>
                <w:bCs/>
                <w:sz w:val="22"/>
                <w:lang w:eastAsia="en-ZA"/>
              </w:rPr>
              <w:t>EXAMINER:</w:t>
            </w:r>
          </w:p>
        </w:tc>
        <w:tc>
          <w:tcPr>
            <w:tcW w:w="3686" w:type="dxa"/>
          </w:tcPr>
          <w:p w14:paraId="66B7CB0D" w14:textId="77777777" w:rsidR="0069330C" w:rsidRPr="00735604" w:rsidRDefault="0069330C" w:rsidP="00E5614E">
            <w:pPr>
              <w:spacing w:after="0"/>
              <w:contextualSpacing/>
              <w:rPr>
                <w:rFonts w:ascii="Arial" w:hAnsi="Arial" w:cs="Arial"/>
                <w:sz w:val="22"/>
                <w:lang w:eastAsia="en-ZA"/>
              </w:rPr>
            </w:pPr>
            <w:r w:rsidRPr="00735604">
              <w:rPr>
                <w:rFonts w:ascii="Arial" w:hAnsi="Arial" w:cs="Arial"/>
                <w:sz w:val="22"/>
                <w:lang w:eastAsia="en-ZA"/>
              </w:rPr>
              <w:t>MR. L. NDLOVU</w:t>
            </w:r>
          </w:p>
        </w:tc>
        <w:tc>
          <w:tcPr>
            <w:tcW w:w="1842" w:type="dxa"/>
          </w:tcPr>
          <w:p w14:paraId="33F59B13" w14:textId="77777777" w:rsidR="0069330C" w:rsidRPr="00735604" w:rsidRDefault="0069330C" w:rsidP="00E5614E">
            <w:pPr>
              <w:spacing w:after="0" w:line="276" w:lineRule="auto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  <w:r w:rsidRPr="00735604">
              <w:rPr>
                <w:rFonts w:ascii="Arial" w:hAnsi="Arial" w:cs="Arial"/>
                <w:b/>
                <w:bCs/>
                <w:sz w:val="22"/>
                <w:lang w:eastAsia="en-ZA"/>
              </w:rPr>
              <w:t>DATE:</w:t>
            </w:r>
          </w:p>
        </w:tc>
        <w:tc>
          <w:tcPr>
            <w:tcW w:w="2047" w:type="dxa"/>
          </w:tcPr>
          <w:p w14:paraId="704AEA36" w14:textId="2BA2F5A6" w:rsidR="0069330C" w:rsidRPr="00735604" w:rsidRDefault="006A4E46" w:rsidP="00E5614E">
            <w:pPr>
              <w:spacing w:after="0" w:line="276" w:lineRule="auto"/>
              <w:jc w:val="center"/>
              <w:rPr>
                <w:rFonts w:ascii="Arial" w:hAnsi="Arial" w:cs="Arial"/>
                <w:bCs/>
                <w:sz w:val="22"/>
                <w:lang w:eastAsia="en-ZA"/>
              </w:rPr>
            </w:pPr>
            <w:r>
              <w:rPr>
                <w:rFonts w:ascii="Arial" w:hAnsi="Arial" w:cs="Arial"/>
                <w:bCs/>
                <w:sz w:val="22"/>
                <w:lang w:eastAsia="en-ZA"/>
              </w:rPr>
              <w:t>June</w:t>
            </w:r>
            <w:r w:rsidR="00435EA8" w:rsidRPr="00735604">
              <w:rPr>
                <w:rFonts w:ascii="Arial" w:hAnsi="Arial" w:cs="Arial"/>
                <w:bCs/>
                <w:sz w:val="22"/>
                <w:lang w:eastAsia="en-ZA"/>
              </w:rPr>
              <w:t xml:space="preserve"> </w:t>
            </w:r>
            <w:r w:rsidR="0069330C" w:rsidRPr="00735604">
              <w:rPr>
                <w:rFonts w:ascii="Arial" w:hAnsi="Arial" w:cs="Arial"/>
                <w:bCs/>
                <w:sz w:val="22"/>
                <w:lang w:eastAsia="en-ZA"/>
              </w:rPr>
              <w:t>20</w:t>
            </w:r>
            <w:r w:rsidR="00911C41" w:rsidRPr="00735604">
              <w:rPr>
                <w:rFonts w:ascii="Arial" w:hAnsi="Arial" w:cs="Arial"/>
                <w:bCs/>
                <w:sz w:val="22"/>
                <w:lang w:eastAsia="en-ZA"/>
              </w:rPr>
              <w:t>23</w:t>
            </w:r>
          </w:p>
        </w:tc>
      </w:tr>
      <w:tr w:rsidR="0069330C" w:rsidRPr="00735604" w14:paraId="1517A0AE" w14:textId="77777777" w:rsidTr="00E5614E">
        <w:tc>
          <w:tcPr>
            <w:tcW w:w="2405" w:type="dxa"/>
          </w:tcPr>
          <w:p w14:paraId="21664F63" w14:textId="77777777" w:rsidR="0069330C" w:rsidRPr="00735604" w:rsidRDefault="0069330C" w:rsidP="00E5614E">
            <w:pPr>
              <w:spacing w:after="0" w:line="276" w:lineRule="auto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  <w:r w:rsidRPr="00735604">
              <w:rPr>
                <w:rFonts w:ascii="Arial" w:hAnsi="Arial" w:cs="Arial"/>
                <w:b/>
                <w:bCs/>
                <w:sz w:val="22"/>
                <w:lang w:eastAsia="en-ZA"/>
              </w:rPr>
              <w:t>INTERNAL MODERATOR:</w:t>
            </w:r>
          </w:p>
          <w:p w14:paraId="6D0054A4" w14:textId="77777777" w:rsidR="0069330C" w:rsidRPr="00735604" w:rsidRDefault="0069330C" w:rsidP="00E5614E">
            <w:pPr>
              <w:spacing w:after="0" w:line="276" w:lineRule="auto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  <w:r w:rsidRPr="00735604">
              <w:rPr>
                <w:rFonts w:ascii="Arial" w:hAnsi="Arial" w:cs="Arial"/>
                <w:b/>
                <w:bCs/>
                <w:sz w:val="22"/>
                <w:lang w:eastAsia="en-ZA"/>
              </w:rPr>
              <w:t>EXTERNAL MODERATOR:</w:t>
            </w:r>
          </w:p>
        </w:tc>
        <w:tc>
          <w:tcPr>
            <w:tcW w:w="3686" w:type="dxa"/>
          </w:tcPr>
          <w:p w14:paraId="0DAA8268" w14:textId="77777777" w:rsidR="00BD61A4" w:rsidRDefault="00BD61A4" w:rsidP="00E5614E">
            <w:pPr>
              <w:spacing w:before="240" w:after="0" w:line="276" w:lineRule="auto"/>
              <w:contextualSpacing/>
              <w:rPr>
                <w:rFonts w:ascii="Arial" w:hAnsi="Arial" w:cs="Arial"/>
                <w:bCs/>
                <w:sz w:val="22"/>
                <w:lang w:eastAsia="en-ZA"/>
              </w:rPr>
            </w:pPr>
            <w:r>
              <w:rPr>
                <w:rFonts w:ascii="Arial" w:hAnsi="Arial" w:cs="Arial"/>
                <w:bCs/>
                <w:sz w:val="22"/>
                <w:lang w:eastAsia="en-ZA"/>
              </w:rPr>
              <w:t>PROF. MH KABIR</w:t>
            </w:r>
          </w:p>
          <w:p w14:paraId="40B45C2B" w14:textId="77777777" w:rsidR="00BD61A4" w:rsidRDefault="00BD61A4" w:rsidP="00E5614E">
            <w:pPr>
              <w:spacing w:before="240" w:after="0" w:line="276" w:lineRule="auto"/>
              <w:contextualSpacing/>
              <w:rPr>
                <w:rFonts w:ascii="Arial" w:hAnsi="Arial" w:cs="Arial"/>
                <w:bCs/>
                <w:sz w:val="22"/>
                <w:lang w:eastAsia="en-ZA"/>
              </w:rPr>
            </w:pPr>
          </w:p>
          <w:p w14:paraId="6718C38E" w14:textId="77777777" w:rsidR="00BD61A4" w:rsidRDefault="00BD61A4" w:rsidP="00E5614E">
            <w:pPr>
              <w:spacing w:before="240" w:after="0" w:line="276" w:lineRule="auto"/>
              <w:contextualSpacing/>
              <w:rPr>
                <w:rFonts w:ascii="Arial" w:hAnsi="Arial" w:cs="Arial"/>
                <w:bCs/>
                <w:sz w:val="22"/>
                <w:lang w:eastAsia="en-ZA"/>
              </w:rPr>
            </w:pPr>
          </w:p>
          <w:p w14:paraId="07CA095C" w14:textId="7D1AC891" w:rsidR="006A4E46" w:rsidRPr="006A4E46" w:rsidRDefault="00BD61A4" w:rsidP="00E5614E">
            <w:pPr>
              <w:spacing w:before="240" w:after="0" w:line="276" w:lineRule="auto"/>
              <w:contextualSpacing/>
              <w:rPr>
                <w:rFonts w:ascii="Arial" w:hAnsi="Arial" w:cs="Arial"/>
                <w:sz w:val="22"/>
                <w:lang w:eastAsia="en-ZA"/>
              </w:rPr>
            </w:pPr>
            <w:r>
              <w:rPr>
                <w:rFonts w:ascii="Arial" w:hAnsi="Arial" w:cs="Arial"/>
                <w:sz w:val="22"/>
                <w:lang w:eastAsia="en-ZA"/>
              </w:rPr>
              <w:t>DR. H MAAMA</w:t>
            </w:r>
            <w:r w:rsidR="006A4E46">
              <w:rPr>
                <w:rFonts w:ascii="Arial" w:hAnsi="Arial" w:cs="Arial"/>
                <w:sz w:val="22"/>
                <w:lang w:eastAsia="en-ZA"/>
              </w:rPr>
              <w:t xml:space="preserve"> </w:t>
            </w:r>
          </w:p>
        </w:tc>
        <w:tc>
          <w:tcPr>
            <w:tcW w:w="1842" w:type="dxa"/>
          </w:tcPr>
          <w:p w14:paraId="6CD5C32B" w14:textId="77777777" w:rsidR="0069330C" w:rsidRPr="00735604" w:rsidRDefault="0069330C" w:rsidP="00E5614E">
            <w:pPr>
              <w:spacing w:after="0" w:line="276" w:lineRule="auto"/>
              <w:rPr>
                <w:rFonts w:ascii="Arial" w:hAnsi="Arial" w:cs="Arial"/>
                <w:b/>
                <w:bCs/>
                <w:sz w:val="22"/>
                <w:lang w:eastAsia="en-ZA"/>
              </w:rPr>
            </w:pPr>
            <w:r w:rsidRPr="00735604">
              <w:rPr>
                <w:rFonts w:ascii="Arial" w:hAnsi="Arial" w:cs="Arial"/>
                <w:b/>
                <w:bCs/>
                <w:sz w:val="22"/>
                <w:lang w:eastAsia="en-ZA"/>
              </w:rPr>
              <w:t>TIME:</w:t>
            </w:r>
          </w:p>
        </w:tc>
        <w:tc>
          <w:tcPr>
            <w:tcW w:w="2047" w:type="dxa"/>
          </w:tcPr>
          <w:p w14:paraId="5FAD4407" w14:textId="296FEA86" w:rsidR="0069330C" w:rsidRPr="00735604" w:rsidRDefault="0069330C" w:rsidP="00E5614E">
            <w:pPr>
              <w:spacing w:after="0" w:line="276" w:lineRule="auto"/>
              <w:jc w:val="center"/>
              <w:rPr>
                <w:rFonts w:ascii="Arial" w:hAnsi="Arial" w:cs="Arial"/>
                <w:bCs/>
                <w:sz w:val="22"/>
                <w:lang w:eastAsia="en-ZA"/>
              </w:rPr>
            </w:pPr>
          </w:p>
        </w:tc>
      </w:tr>
    </w:tbl>
    <w:p w14:paraId="467BE869" w14:textId="77777777" w:rsidR="0069330C" w:rsidRPr="00735604" w:rsidRDefault="0069330C" w:rsidP="0069330C">
      <w:pPr>
        <w:jc w:val="both"/>
        <w:rPr>
          <w:rFonts w:ascii="Arial" w:hAnsi="Arial" w:cs="Arial"/>
          <w:b/>
          <w:sz w:val="22"/>
        </w:rPr>
      </w:pPr>
      <w:r w:rsidRPr="00735604">
        <w:rPr>
          <w:rFonts w:ascii="Arial" w:eastAsia="Calibri" w:hAnsi="Arial" w:cs="Arial"/>
          <w:noProof/>
          <w:sz w:val="22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E30191" wp14:editId="0EBFF4F7">
                <wp:simplePos x="0" y="0"/>
                <wp:positionH relativeFrom="margin">
                  <wp:align>left</wp:align>
                </wp:positionH>
                <wp:positionV relativeFrom="paragraph">
                  <wp:posOffset>204470</wp:posOffset>
                </wp:positionV>
                <wp:extent cx="6224931" cy="1719072"/>
                <wp:effectExtent l="0" t="0" r="23495" b="14605"/>
                <wp:wrapNone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4931" cy="171907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BF6377F" w14:textId="77777777" w:rsidR="0069330C" w:rsidRPr="005F59F2" w:rsidRDefault="0069330C" w:rsidP="0069330C">
                            <w:pPr>
                              <w:jc w:val="both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</w:pPr>
                            <w:r w:rsidRPr="005F59F2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  <w:t>IMPORTANT INSTRUCTIONS</w:t>
                            </w:r>
                          </w:p>
                          <w:p w14:paraId="4FBBBF01" w14:textId="77777777" w:rsidR="0069330C" w:rsidRPr="005F59F2" w:rsidRDefault="0069330C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5F59F2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eastAsia="ar-SA"/>
                              </w:rPr>
                              <w:t xml:space="preserve">Answer ALL questions. </w:t>
                            </w:r>
                          </w:p>
                          <w:p w14:paraId="709B6838" w14:textId="77777777" w:rsidR="0069330C" w:rsidRPr="005F59F2" w:rsidRDefault="0069330C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5F59F2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eastAsia="ar-SA"/>
                              </w:rPr>
                              <w:t xml:space="preserve">Show all your calculations. </w:t>
                            </w:r>
                          </w:p>
                          <w:p w14:paraId="14FA2AE7" w14:textId="77777777" w:rsidR="0069330C" w:rsidRPr="005F59F2" w:rsidRDefault="0069330C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5F59F2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eastAsia="ar-SA"/>
                              </w:rPr>
                              <w:t>Use Answers sheet provided to answer each question.</w:t>
                            </w:r>
                          </w:p>
                          <w:p w14:paraId="5C4C8B73" w14:textId="77777777" w:rsidR="0069330C" w:rsidRPr="005F59F2" w:rsidRDefault="0069330C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5F59F2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eastAsia="ar-SA"/>
                              </w:rPr>
                              <w:t>The use of non-programmable Calculator is permitted.</w:t>
                            </w:r>
                          </w:p>
                          <w:p w14:paraId="7F8EA911" w14:textId="77777777" w:rsidR="0069330C" w:rsidRPr="005F59F2" w:rsidRDefault="0069330C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5F59F2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eastAsia="ar-SA"/>
                              </w:rPr>
                              <w:t>The use of laptops is not permitted.</w:t>
                            </w:r>
                          </w:p>
                          <w:p w14:paraId="1EF8FFC4" w14:textId="7F0C73CD" w:rsidR="0069330C" w:rsidRPr="005F59F2" w:rsidRDefault="0069330C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5F59F2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The use of </w:t>
                            </w:r>
                            <w:r w:rsidR="00512B31" w:rsidRPr="005F59F2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Cell phones</w:t>
                            </w:r>
                            <w:r w:rsidRPr="005F59F2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is not permitted.</w:t>
                            </w:r>
                          </w:p>
                          <w:p w14:paraId="5178CF27" w14:textId="7580BFF7" w:rsidR="0069330C" w:rsidRPr="005F59F2" w:rsidRDefault="0069330C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5F59F2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Stationery may not be </w:t>
                            </w:r>
                            <w:r w:rsidR="002A3107" w:rsidRPr="005F59F2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shared.</w:t>
                            </w:r>
                          </w:p>
                          <w:p w14:paraId="22AFF9EA" w14:textId="77777777" w:rsidR="0069330C" w:rsidRDefault="0069330C" w:rsidP="0069330C">
                            <w:pPr>
                              <w:pStyle w:val="ListParagraph"/>
                              <w:jc w:val="both"/>
                              <w:rPr>
                                <w:rFonts w:ascii="Arial Rounded MT Bold" w:hAnsi="Arial Rounded MT Bold"/>
                                <w:b/>
                              </w:rPr>
                            </w:pPr>
                          </w:p>
                          <w:p w14:paraId="54134B51" w14:textId="77777777" w:rsidR="0069330C" w:rsidRDefault="0069330C" w:rsidP="0069330C">
                            <w:pPr>
                              <w:jc w:val="both"/>
                              <w:rPr>
                                <w:rFonts w:ascii="Arial Rounded MT Bold" w:hAnsi="Arial Rounded MT Bold"/>
                                <w:b/>
                              </w:rPr>
                            </w:pPr>
                          </w:p>
                          <w:p w14:paraId="033D3CF1" w14:textId="77777777" w:rsidR="0069330C" w:rsidRDefault="0069330C" w:rsidP="0069330C">
                            <w:pPr>
                              <w:jc w:val="both"/>
                              <w:rPr>
                                <w:rFonts w:ascii="Arial Rounded MT Bold" w:hAnsi="Arial Rounded MT Bold"/>
                                <w:b/>
                              </w:rPr>
                            </w:pPr>
                          </w:p>
                          <w:p w14:paraId="5F57AD36" w14:textId="77777777" w:rsidR="0069330C" w:rsidRDefault="0069330C" w:rsidP="0069330C">
                            <w:pPr>
                              <w:jc w:val="both"/>
                              <w:rPr>
                                <w:rFonts w:ascii="Arial Rounded MT Bold" w:hAnsi="Arial Rounded MT Bold"/>
                                <w:b/>
                              </w:rPr>
                            </w:pPr>
                          </w:p>
                          <w:p w14:paraId="419CCB48" w14:textId="77777777" w:rsidR="0069330C" w:rsidRPr="004B6F51" w:rsidRDefault="0069330C" w:rsidP="0069330C">
                            <w:pPr>
                              <w:jc w:val="both"/>
                              <w:rPr>
                                <w:rFonts w:ascii="Arial Rounded MT Bold" w:hAnsi="Arial Rounded MT Bold"/>
                                <w:b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BE30191" id="Rectangle 11" o:spid="_x0000_s1026" style="position:absolute;left:0;text-align:left;margin-left:0;margin-top:16.1pt;width:490.15pt;height:135.3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" fillcolor="window" strokecolor="windowText" strokeweight="1.5pt">
                <v:textbox>
                  <w:txbxContent>
                    <w:p w14:paraId="1BF6377F" w14:textId="77777777" w:rsidR="0069330C" w:rsidRPr="005F59F2" w:rsidRDefault="0069330C" w:rsidP="0069330C">
                      <w:pPr>
                        <w:jc w:val="both"/>
                        <w:rPr>
                          <w:rFonts w:ascii="Arial" w:hAnsi="Arial" w:cs="Arial"/>
                          <w:b/>
                          <w:sz w:val="20"/>
                          <w:szCs w:val="20"/>
                          <w:u w:val="single"/>
                        </w:rPr>
                      </w:pPr>
                      <w:r w:rsidRPr="005F59F2">
                        <w:rPr>
                          <w:rFonts w:ascii="Arial" w:hAnsi="Arial" w:cs="Arial"/>
                          <w:b/>
                          <w:sz w:val="20"/>
                          <w:szCs w:val="20"/>
                          <w:u w:val="single"/>
                        </w:rPr>
                        <w:t>IMPORTANT INSTRUCTIONS</w:t>
                      </w:r>
                    </w:p>
                    <w:p w14:paraId="4FBBBF01" w14:textId="77777777" w:rsidR="0069330C" w:rsidRPr="005F59F2" w:rsidRDefault="0069330C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5F59F2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eastAsia="ar-SA"/>
                        </w:rPr>
                        <w:t xml:space="preserve">Answer ALL questions. </w:t>
                      </w:r>
                    </w:p>
                    <w:p w14:paraId="709B6838" w14:textId="77777777" w:rsidR="0069330C" w:rsidRPr="005F59F2" w:rsidRDefault="0069330C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5F59F2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eastAsia="ar-SA"/>
                        </w:rPr>
                        <w:t xml:space="preserve">Show all your calculations. </w:t>
                      </w:r>
                    </w:p>
                    <w:p w14:paraId="14FA2AE7" w14:textId="77777777" w:rsidR="0069330C" w:rsidRPr="005F59F2" w:rsidRDefault="0069330C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5F59F2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eastAsia="ar-SA"/>
                        </w:rPr>
                        <w:t>Use Answers sheet provided to answer each question.</w:t>
                      </w:r>
                    </w:p>
                    <w:p w14:paraId="5C4C8B73" w14:textId="77777777" w:rsidR="0069330C" w:rsidRPr="005F59F2" w:rsidRDefault="0069330C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5F59F2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eastAsia="ar-SA"/>
                        </w:rPr>
                        <w:t>The use of non-programmable Calculator is permitted.</w:t>
                      </w:r>
                    </w:p>
                    <w:p w14:paraId="7F8EA911" w14:textId="77777777" w:rsidR="0069330C" w:rsidRPr="005F59F2" w:rsidRDefault="0069330C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5F59F2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eastAsia="ar-SA"/>
                        </w:rPr>
                        <w:t>The use of laptops is not permitted.</w:t>
                      </w:r>
                    </w:p>
                    <w:p w14:paraId="1EF8FFC4" w14:textId="7F0C73CD" w:rsidR="0069330C" w:rsidRPr="005F59F2" w:rsidRDefault="0069330C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5F59F2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The use of </w:t>
                      </w:r>
                      <w:r w:rsidR="00512B31" w:rsidRPr="005F59F2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Cell phones</w:t>
                      </w:r>
                      <w:r w:rsidRPr="005F59F2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 is not permitted.</w:t>
                      </w:r>
                    </w:p>
                    <w:p w14:paraId="5178CF27" w14:textId="7580BFF7" w:rsidR="0069330C" w:rsidRPr="005F59F2" w:rsidRDefault="0069330C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5F59F2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Stationery may not be </w:t>
                      </w:r>
                      <w:r w:rsidR="002A3107" w:rsidRPr="005F59F2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shared.</w:t>
                      </w:r>
                    </w:p>
                    <w:p w14:paraId="22AFF9EA" w14:textId="77777777" w:rsidR="0069330C" w:rsidRDefault="0069330C" w:rsidP="0069330C">
                      <w:pPr>
                        <w:pStyle w:val="ListParagraph"/>
                        <w:jc w:val="both"/>
                        <w:rPr>
                          <w:rFonts w:ascii="Arial Rounded MT Bold" w:hAnsi="Arial Rounded MT Bold"/>
                          <w:b/>
                        </w:rPr>
                      </w:pPr>
                    </w:p>
                    <w:p w14:paraId="54134B51" w14:textId="77777777" w:rsidR="0069330C" w:rsidRDefault="0069330C" w:rsidP="0069330C">
                      <w:pPr>
                        <w:jc w:val="both"/>
                        <w:rPr>
                          <w:rFonts w:ascii="Arial Rounded MT Bold" w:hAnsi="Arial Rounded MT Bold"/>
                          <w:b/>
                        </w:rPr>
                      </w:pPr>
                    </w:p>
                    <w:p w14:paraId="033D3CF1" w14:textId="77777777" w:rsidR="0069330C" w:rsidRDefault="0069330C" w:rsidP="0069330C">
                      <w:pPr>
                        <w:jc w:val="both"/>
                        <w:rPr>
                          <w:rFonts w:ascii="Arial Rounded MT Bold" w:hAnsi="Arial Rounded MT Bold"/>
                          <w:b/>
                        </w:rPr>
                      </w:pPr>
                    </w:p>
                    <w:p w14:paraId="5F57AD36" w14:textId="77777777" w:rsidR="0069330C" w:rsidRDefault="0069330C" w:rsidP="0069330C">
                      <w:pPr>
                        <w:jc w:val="both"/>
                        <w:rPr>
                          <w:rFonts w:ascii="Arial Rounded MT Bold" w:hAnsi="Arial Rounded MT Bold"/>
                          <w:b/>
                        </w:rPr>
                      </w:pPr>
                    </w:p>
                    <w:p w14:paraId="419CCB48" w14:textId="77777777" w:rsidR="0069330C" w:rsidRPr="004B6F51" w:rsidRDefault="0069330C" w:rsidP="0069330C">
                      <w:pPr>
                        <w:jc w:val="both"/>
                        <w:rPr>
                          <w:rFonts w:ascii="Arial Rounded MT Bold" w:hAnsi="Arial Rounded MT Bold"/>
                          <w:b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1A8FDCA3" w14:textId="77777777" w:rsidR="0069330C" w:rsidRPr="00735604" w:rsidRDefault="0069330C" w:rsidP="0069330C">
      <w:pPr>
        <w:rPr>
          <w:rFonts w:ascii="Arial" w:hAnsi="Arial" w:cs="Arial"/>
          <w:sz w:val="22"/>
        </w:rPr>
      </w:pPr>
    </w:p>
    <w:p w14:paraId="1C10208D" w14:textId="77777777" w:rsidR="0069330C" w:rsidRPr="00735604" w:rsidRDefault="0069330C" w:rsidP="0069330C">
      <w:pPr>
        <w:rPr>
          <w:rFonts w:ascii="Arial" w:hAnsi="Arial" w:cs="Arial"/>
          <w:sz w:val="22"/>
        </w:rPr>
      </w:pPr>
    </w:p>
    <w:p w14:paraId="31BD71B4" w14:textId="77777777" w:rsidR="0069330C" w:rsidRPr="00735604" w:rsidRDefault="0069330C" w:rsidP="0069330C">
      <w:pPr>
        <w:rPr>
          <w:rFonts w:ascii="Arial" w:hAnsi="Arial" w:cs="Arial"/>
          <w:sz w:val="22"/>
        </w:rPr>
      </w:pPr>
    </w:p>
    <w:p w14:paraId="31261B79" w14:textId="69D97CC2" w:rsidR="000C0896" w:rsidRDefault="000C0896" w:rsidP="00B333DE">
      <w:pPr>
        <w:spacing w:after="0" w:line="360" w:lineRule="auto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 xml:space="preserve">Create a folder </w:t>
      </w:r>
      <w:r w:rsidR="006A4E46">
        <w:rPr>
          <w:rFonts w:ascii="Arial" w:hAnsi="Arial" w:cs="Arial"/>
          <w:b/>
          <w:sz w:val="22"/>
        </w:rPr>
        <w:t xml:space="preserve">and </w:t>
      </w:r>
      <w:r>
        <w:rPr>
          <w:rFonts w:ascii="Arial" w:hAnsi="Arial" w:cs="Arial"/>
          <w:b/>
          <w:sz w:val="22"/>
        </w:rPr>
        <w:t xml:space="preserve">save it on your desktop with the name MRAP511 </w:t>
      </w:r>
      <w:r w:rsidR="006A4E46">
        <w:rPr>
          <w:rFonts w:ascii="Arial" w:hAnsi="Arial" w:cs="Arial"/>
          <w:b/>
          <w:sz w:val="22"/>
        </w:rPr>
        <w:t>Main Exam Script June 2023</w:t>
      </w:r>
      <w:r>
        <w:rPr>
          <w:rFonts w:ascii="Arial" w:hAnsi="Arial" w:cs="Arial"/>
          <w:b/>
          <w:sz w:val="22"/>
        </w:rPr>
        <w:t xml:space="preserve">. You will use this folder to save all your assessments in. </w:t>
      </w:r>
    </w:p>
    <w:p w14:paraId="5C0BF689" w14:textId="77777777" w:rsidR="00E5614E" w:rsidRDefault="00E5614E" w:rsidP="00B333DE">
      <w:pPr>
        <w:spacing w:after="0" w:line="360" w:lineRule="auto"/>
        <w:rPr>
          <w:rFonts w:ascii="Arial" w:hAnsi="Arial" w:cs="Arial"/>
          <w:b/>
          <w:sz w:val="22"/>
        </w:rPr>
      </w:pPr>
    </w:p>
    <w:p w14:paraId="10B7BDCF" w14:textId="77777777" w:rsidR="00E5614E" w:rsidRDefault="00E5614E" w:rsidP="00B333DE">
      <w:pPr>
        <w:spacing w:after="0" w:line="360" w:lineRule="auto"/>
        <w:rPr>
          <w:rFonts w:ascii="Arial" w:hAnsi="Arial" w:cs="Arial"/>
          <w:b/>
          <w:sz w:val="22"/>
        </w:rPr>
      </w:pPr>
    </w:p>
    <w:p w14:paraId="55670BA4" w14:textId="0ECB64D0" w:rsidR="008229B6" w:rsidRPr="008229B6" w:rsidRDefault="008229B6" w:rsidP="008229B6">
      <w:pPr>
        <w:tabs>
          <w:tab w:val="left" w:pos="7695"/>
        </w:tabs>
        <w:spacing w:after="0" w:line="360" w:lineRule="auto"/>
        <w:jc w:val="center"/>
        <w:rPr>
          <w:rFonts w:ascii="Arial" w:hAnsi="Arial" w:cs="Arial"/>
          <w:b/>
          <w:sz w:val="22"/>
          <w:u w:val="single"/>
        </w:rPr>
      </w:pPr>
      <w:r w:rsidRPr="008229B6">
        <w:rPr>
          <w:rFonts w:ascii="Arial" w:hAnsi="Arial" w:cs="Arial"/>
          <w:b/>
          <w:sz w:val="22"/>
          <w:u w:val="single"/>
        </w:rPr>
        <w:lastRenderedPageBreak/>
        <w:t xml:space="preserve">QUESTION </w:t>
      </w:r>
      <w:r w:rsidR="00CB6100">
        <w:rPr>
          <w:rFonts w:ascii="Arial" w:hAnsi="Arial" w:cs="Arial"/>
          <w:b/>
          <w:sz w:val="22"/>
          <w:u w:val="single"/>
        </w:rPr>
        <w:t>1</w:t>
      </w:r>
      <w:r w:rsidRPr="008229B6">
        <w:rPr>
          <w:rFonts w:ascii="Arial" w:hAnsi="Arial" w:cs="Arial"/>
          <w:b/>
          <w:sz w:val="22"/>
          <w:u w:val="single"/>
        </w:rPr>
        <w:t xml:space="preserve"> (1</w:t>
      </w:r>
      <w:r w:rsidR="00CB6100">
        <w:rPr>
          <w:rFonts w:ascii="Arial" w:hAnsi="Arial" w:cs="Arial"/>
          <w:b/>
          <w:sz w:val="22"/>
          <w:u w:val="single"/>
        </w:rPr>
        <w:t>8</w:t>
      </w:r>
      <w:r w:rsidRPr="008229B6">
        <w:rPr>
          <w:rFonts w:ascii="Arial" w:hAnsi="Arial" w:cs="Arial"/>
          <w:b/>
          <w:sz w:val="22"/>
          <w:u w:val="single"/>
        </w:rPr>
        <w:t xml:space="preserve"> MARKS)</w:t>
      </w:r>
    </w:p>
    <w:p w14:paraId="6D366718" w14:textId="77777777" w:rsidR="008229B6" w:rsidRPr="008229B6" w:rsidRDefault="008229B6" w:rsidP="008229B6">
      <w:pPr>
        <w:spacing w:after="0" w:line="360" w:lineRule="auto"/>
        <w:rPr>
          <w:rFonts w:ascii="Arial" w:hAnsi="Arial" w:cs="Arial"/>
          <w:sz w:val="22"/>
        </w:rPr>
      </w:pPr>
      <w:r w:rsidRPr="008229B6">
        <w:rPr>
          <w:rFonts w:ascii="Arial" w:hAnsi="Arial" w:cs="Arial"/>
          <w:sz w:val="22"/>
        </w:rPr>
        <w:t>As a graduate of financial management, your company has tasked you with the management of inventory. The following data have been gathered regarding one of the company’s inventory items:</w:t>
      </w:r>
    </w:p>
    <w:p w14:paraId="5B1DFFB9" w14:textId="77777777" w:rsidR="008229B6" w:rsidRPr="008229B6" w:rsidRDefault="008229B6" w:rsidP="008229B6">
      <w:pPr>
        <w:spacing w:after="0" w:line="360" w:lineRule="auto"/>
        <w:ind w:left="720"/>
        <w:rPr>
          <w:rFonts w:ascii="Arial" w:hAnsi="Arial" w:cs="Arial"/>
          <w:sz w:val="22"/>
        </w:rPr>
      </w:pPr>
      <w:r w:rsidRPr="008229B6">
        <w:rPr>
          <w:rFonts w:ascii="Arial" w:hAnsi="Arial" w:cs="Arial"/>
          <w:sz w:val="22"/>
        </w:rPr>
        <w:t>Lead time for an order</w:t>
      </w:r>
      <w:r w:rsidRPr="008229B6">
        <w:rPr>
          <w:rFonts w:ascii="Arial" w:hAnsi="Arial" w:cs="Arial"/>
          <w:sz w:val="22"/>
        </w:rPr>
        <w:tab/>
      </w:r>
      <w:r w:rsidRPr="008229B6">
        <w:rPr>
          <w:rFonts w:ascii="Arial" w:hAnsi="Arial" w:cs="Arial"/>
          <w:sz w:val="22"/>
        </w:rPr>
        <w:tab/>
      </w:r>
      <w:r w:rsidRPr="008229B6">
        <w:rPr>
          <w:rFonts w:ascii="Arial" w:hAnsi="Arial" w:cs="Arial"/>
          <w:sz w:val="22"/>
        </w:rPr>
        <w:tab/>
        <w:t>5 days</w:t>
      </w:r>
    </w:p>
    <w:p w14:paraId="28E84DBA" w14:textId="77777777" w:rsidR="008229B6" w:rsidRPr="008229B6" w:rsidRDefault="008229B6" w:rsidP="008229B6">
      <w:pPr>
        <w:spacing w:after="0" w:line="360" w:lineRule="auto"/>
        <w:ind w:left="720"/>
        <w:rPr>
          <w:rFonts w:ascii="Arial" w:hAnsi="Arial" w:cs="Arial"/>
          <w:sz w:val="22"/>
        </w:rPr>
      </w:pPr>
      <w:r w:rsidRPr="008229B6">
        <w:rPr>
          <w:rFonts w:ascii="Arial" w:hAnsi="Arial" w:cs="Arial"/>
          <w:sz w:val="22"/>
        </w:rPr>
        <w:t>Cost of carrying one unit in stock</w:t>
      </w:r>
      <w:r w:rsidRPr="008229B6">
        <w:rPr>
          <w:rFonts w:ascii="Arial" w:hAnsi="Arial" w:cs="Arial"/>
          <w:sz w:val="22"/>
        </w:rPr>
        <w:tab/>
      </w:r>
      <w:r w:rsidRPr="008229B6">
        <w:rPr>
          <w:rFonts w:ascii="Arial" w:hAnsi="Arial" w:cs="Arial"/>
          <w:sz w:val="22"/>
        </w:rPr>
        <w:tab/>
        <w:t>R4.00</w:t>
      </w:r>
    </w:p>
    <w:p w14:paraId="72FA9329" w14:textId="77777777" w:rsidR="008229B6" w:rsidRPr="008229B6" w:rsidRDefault="008229B6" w:rsidP="008229B6">
      <w:pPr>
        <w:spacing w:after="0" w:line="360" w:lineRule="auto"/>
        <w:ind w:left="720"/>
        <w:rPr>
          <w:rFonts w:ascii="Arial" w:hAnsi="Arial" w:cs="Arial"/>
          <w:sz w:val="22"/>
        </w:rPr>
      </w:pPr>
      <w:r w:rsidRPr="008229B6">
        <w:rPr>
          <w:rFonts w:ascii="Arial" w:hAnsi="Arial" w:cs="Arial"/>
          <w:sz w:val="22"/>
        </w:rPr>
        <w:t>Annual demand</w:t>
      </w:r>
      <w:r w:rsidRPr="008229B6">
        <w:rPr>
          <w:rFonts w:ascii="Arial" w:hAnsi="Arial" w:cs="Arial"/>
          <w:sz w:val="22"/>
        </w:rPr>
        <w:tab/>
      </w:r>
      <w:r w:rsidRPr="008229B6">
        <w:rPr>
          <w:rFonts w:ascii="Arial" w:hAnsi="Arial" w:cs="Arial"/>
          <w:sz w:val="22"/>
        </w:rPr>
        <w:tab/>
      </w:r>
      <w:r w:rsidRPr="008229B6">
        <w:rPr>
          <w:rFonts w:ascii="Arial" w:hAnsi="Arial" w:cs="Arial"/>
          <w:sz w:val="22"/>
        </w:rPr>
        <w:tab/>
      </w:r>
      <w:r w:rsidRPr="008229B6">
        <w:rPr>
          <w:rFonts w:ascii="Arial" w:hAnsi="Arial" w:cs="Arial"/>
          <w:sz w:val="22"/>
        </w:rPr>
        <w:tab/>
        <w:t xml:space="preserve">18 000 units </w:t>
      </w:r>
    </w:p>
    <w:p w14:paraId="11EC8DC0" w14:textId="77777777" w:rsidR="008229B6" w:rsidRPr="008229B6" w:rsidRDefault="008229B6" w:rsidP="008229B6">
      <w:pPr>
        <w:spacing w:after="0" w:line="360" w:lineRule="auto"/>
        <w:ind w:left="720"/>
        <w:rPr>
          <w:rFonts w:ascii="Arial" w:hAnsi="Arial" w:cs="Arial"/>
          <w:sz w:val="22"/>
        </w:rPr>
      </w:pPr>
      <w:r w:rsidRPr="008229B6">
        <w:rPr>
          <w:rFonts w:ascii="Arial" w:hAnsi="Arial" w:cs="Arial"/>
          <w:sz w:val="22"/>
        </w:rPr>
        <w:t>Cost of placing and receiving an order</w:t>
      </w:r>
      <w:r w:rsidRPr="008229B6">
        <w:rPr>
          <w:rFonts w:ascii="Arial" w:hAnsi="Arial" w:cs="Arial"/>
          <w:sz w:val="22"/>
        </w:rPr>
        <w:tab/>
        <w:t>R90.00 per order.</w:t>
      </w:r>
    </w:p>
    <w:p w14:paraId="3B06A9FC" w14:textId="7AD45A68" w:rsidR="008229B6" w:rsidRPr="008229B6" w:rsidRDefault="008229B6" w:rsidP="008229B6">
      <w:pPr>
        <w:spacing w:after="0" w:line="360" w:lineRule="auto"/>
        <w:rPr>
          <w:rFonts w:ascii="Arial" w:hAnsi="Arial" w:cs="Arial"/>
          <w:sz w:val="22"/>
        </w:rPr>
      </w:pPr>
      <w:r w:rsidRPr="008229B6">
        <w:rPr>
          <w:rFonts w:ascii="Arial" w:hAnsi="Arial" w:cs="Arial"/>
          <w:sz w:val="22"/>
        </w:rPr>
        <w:t>The company is operating 360 days each year and currently does not carry any safety stock.  The company does not keep any safety stock.</w:t>
      </w:r>
    </w:p>
    <w:p w14:paraId="09B3FAF9" w14:textId="77777777" w:rsidR="008229B6" w:rsidRPr="008229B6" w:rsidRDefault="008229B6" w:rsidP="008229B6">
      <w:pPr>
        <w:spacing w:after="0" w:line="360" w:lineRule="auto"/>
        <w:rPr>
          <w:rFonts w:ascii="Arial" w:hAnsi="Arial" w:cs="Arial"/>
          <w:b/>
          <w:bCs/>
          <w:sz w:val="22"/>
          <w:u w:val="single"/>
        </w:rPr>
      </w:pPr>
    </w:p>
    <w:p w14:paraId="58AFCE70" w14:textId="77777777" w:rsidR="008229B6" w:rsidRPr="008229B6" w:rsidRDefault="008229B6" w:rsidP="008229B6">
      <w:pPr>
        <w:spacing w:after="0" w:line="360" w:lineRule="auto"/>
        <w:rPr>
          <w:rFonts w:ascii="Arial" w:hAnsi="Arial" w:cs="Arial"/>
          <w:b/>
          <w:bCs/>
          <w:sz w:val="22"/>
          <w:u w:val="single"/>
        </w:rPr>
      </w:pPr>
      <w:r w:rsidRPr="008229B6">
        <w:rPr>
          <w:rFonts w:ascii="Arial" w:hAnsi="Arial" w:cs="Arial"/>
          <w:b/>
          <w:bCs/>
          <w:sz w:val="22"/>
          <w:u w:val="single"/>
        </w:rPr>
        <w:t>REQUIRED:</w:t>
      </w:r>
    </w:p>
    <w:p w14:paraId="6B8F906D" w14:textId="00C3AE80" w:rsidR="008229B6" w:rsidRPr="008229B6" w:rsidRDefault="00CB6100" w:rsidP="008229B6">
      <w:pPr>
        <w:spacing w:after="0"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1</w:t>
      </w:r>
      <w:r w:rsidR="008229B6" w:rsidRPr="008229B6">
        <w:rPr>
          <w:rFonts w:ascii="Arial" w:hAnsi="Arial" w:cs="Arial"/>
          <w:sz w:val="22"/>
        </w:rPr>
        <w:t xml:space="preserve">.1 Calculate the current EOQ </w:t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  <w:t>(5)</w:t>
      </w:r>
    </w:p>
    <w:p w14:paraId="7DA49B75" w14:textId="15E1B101" w:rsidR="008229B6" w:rsidRPr="008229B6" w:rsidRDefault="00CB6100" w:rsidP="008229B6">
      <w:pPr>
        <w:spacing w:after="0"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1</w:t>
      </w:r>
      <w:r w:rsidR="008229B6" w:rsidRPr="008229B6">
        <w:rPr>
          <w:rFonts w:ascii="Arial" w:hAnsi="Arial" w:cs="Arial"/>
          <w:sz w:val="22"/>
        </w:rPr>
        <w:t xml:space="preserve">.2 Re-order point.  </w:t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  <w:t>(3)</w:t>
      </w:r>
    </w:p>
    <w:p w14:paraId="2EECCD11" w14:textId="33875C6F" w:rsidR="008229B6" w:rsidRPr="008229B6" w:rsidRDefault="00CB6100" w:rsidP="008229B6">
      <w:pPr>
        <w:spacing w:after="0"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1</w:t>
      </w:r>
      <w:r w:rsidR="008229B6" w:rsidRPr="008229B6">
        <w:rPr>
          <w:rFonts w:ascii="Arial" w:hAnsi="Arial" w:cs="Arial"/>
          <w:sz w:val="22"/>
        </w:rPr>
        <w:t xml:space="preserve">.3 Average inventory </w:t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  <w:t>(3)</w:t>
      </w:r>
    </w:p>
    <w:p w14:paraId="4D83DEDD" w14:textId="5C8FAE80" w:rsidR="008229B6" w:rsidRPr="008229B6" w:rsidRDefault="00CB6100" w:rsidP="008229B6">
      <w:pPr>
        <w:spacing w:after="0"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1</w:t>
      </w:r>
      <w:r w:rsidR="008229B6" w:rsidRPr="008229B6">
        <w:rPr>
          <w:rFonts w:ascii="Arial" w:hAnsi="Arial" w:cs="Arial"/>
          <w:sz w:val="22"/>
        </w:rPr>
        <w:t>.4 Number of orders to be placed using EOQ to satisfy annual demand</w:t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>(3)</w:t>
      </w:r>
    </w:p>
    <w:p w14:paraId="0D4A3E0B" w14:textId="595EC355" w:rsidR="008229B6" w:rsidRPr="00D05B7C" w:rsidRDefault="00CB6100" w:rsidP="008229B6">
      <w:pPr>
        <w:spacing w:after="0" w:line="360" w:lineRule="auto"/>
        <w:rPr>
          <w:rFonts w:ascii="Arial" w:hAnsi="Arial" w:cs="Arial"/>
          <w:szCs w:val="24"/>
        </w:rPr>
      </w:pPr>
      <w:r>
        <w:rPr>
          <w:rFonts w:ascii="Arial" w:hAnsi="Arial" w:cs="Arial"/>
          <w:sz w:val="22"/>
        </w:rPr>
        <w:t>1</w:t>
      </w:r>
      <w:r w:rsidR="008229B6" w:rsidRPr="008229B6">
        <w:rPr>
          <w:rFonts w:ascii="Arial" w:hAnsi="Arial" w:cs="Arial"/>
          <w:sz w:val="22"/>
        </w:rPr>
        <w:t xml:space="preserve">.5 If the company kept </w:t>
      </w:r>
      <w:r w:rsidR="007D48EF">
        <w:rPr>
          <w:rFonts w:ascii="Arial" w:hAnsi="Arial" w:cs="Arial"/>
          <w:sz w:val="22"/>
        </w:rPr>
        <w:t xml:space="preserve">a </w:t>
      </w:r>
      <w:r w:rsidR="008229B6" w:rsidRPr="008229B6">
        <w:rPr>
          <w:rFonts w:ascii="Arial" w:hAnsi="Arial" w:cs="Arial"/>
          <w:sz w:val="22"/>
        </w:rPr>
        <w:t xml:space="preserve">safety stock of 100 units, recalculate both the re-order level and the average inventory. </w:t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ab/>
      </w:r>
      <w:r w:rsid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>(4</w:t>
      </w:r>
      <w:r w:rsidR="008229B6">
        <w:rPr>
          <w:rFonts w:ascii="Arial" w:hAnsi="Arial" w:cs="Arial"/>
          <w:szCs w:val="24"/>
        </w:rPr>
        <w:t xml:space="preserve">) </w:t>
      </w:r>
    </w:p>
    <w:p w14:paraId="43A8DE8D" w14:textId="77777777" w:rsidR="00E5614E" w:rsidRDefault="00E5614E" w:rsidP="00B333DE">
      <w:pPr>
        <w:spacing w:after="0" w:line="360" w:lineRule="auto"/>
        <w:rPr>
          <w:rFonts w:ascii="Arial" w:hAnsi="Arial" w:cs="Arial"/>
          <w:b/>
          <w:sz w:val="22"/>
        </w:rPr>
      </w:pPr>
    </w:p>
    <w:p w14:paraId="6EBE3923" w14:textId="77777777" w:rsidR="00E5614E" w:rsidRDefault="00E5614E" w:rsidP="00B333DE">
      <w:pPr>
        <w:spacing w:after="0" w:line="360" w:lineRule="auto"/>
        <w:rPr>
          <w:rFonts w:ascii="Arial" w:hAnsi="Arial" w:cs="Arial"/>
          <w:b/>
          <w:sz w:val="22"/>
        </w:rPr>
      </w:pPr>
    </w:p>
    <w:p w14:paraId="1105B8B9" w14:textId="77777777" w:rsidR="00B333DE" w:rsidRPr="00B333DE" w:rsidRDefault="00B333DE" w:rsidP="00B333DE">
      <w:pPr>
        <w:rPr>
          <w:rFonts w:ascii="Arial" w:hAnsi="Arial" w:cs="Arial"/>
          <w:b/>
          <w:sz w:val="22"/>
        </w:rPr>
      </w:pPr>
    </w:p>
    <w:p w14:paraId="639C331A" w14:textId="3FB4B8BA" w:rsidR="00B333DE" w:rsidRPr="00B333DE" w:rsidRDefault="00B333DE" w:rsidP="00B333DE">
      <w:pPr>
        <w:spacing w:after="0" w:line="360" w:lineRule="auto"/>
        <w:jc w:val="center"/>
        <w:rPr>
          <w:rFonts w:ascii="Arial" w:hAnsi="Arial" w:cs="Arial"/>
          <w:b/>
          <w:sz w:val="22"/>
          <w:u w:val="single"/>
          <w:lang w:val="en-US"/>
        </w:rPr>
      </w:pPr>
      <w:r w:rsidRPr="00B333DE">
        <w:rPr>
          <w:rFonts w:ascii="Arial" w:hAnsi="Arial" w:cs="Arial"/>
          <w:b/>
          <w:sz w:val="22"/>
          <w:u w:val="single"/>
          <w:lang w:val="en-US"/>
        </w:rPr>
        <w:t xml:space="preserve">QUESTION </w:t>
      </w:r>
      <w:r w:rsidR="00D4493D">
        <w:rPr>
          <w:rFonts w:ascii="Arial" w:hAnsi="Arial" w:cs="Arial"/>
          <w:b/>
          <w:sz w:val="22"/>
          <w:u w:val="single"/>
          <w:lang w:val="en-US"/>
        </w:rPr>
        <w:t>2</w:t>
      </w:r>
      <w:r w:rsidRPr="00B333DE">
        <w:rPr>
          <w:rFonts w:ascii="Arial" w:hAnsi="Arial" w:cs="Arial"/>
          <w:b/>
          <w:sz w:val="22"/>
          <w:u w:val="single"/>
          <w:lang w:val="en-US"/>
        </w:rPr>
        <w:t xml:space="preserve"> (26 MARKS)</w:t>
      </w:r>
    </w:p>
    <w:p w14:paraId="7A6153EB" w14:textId="1B309217" w:rsidR="00B333DE" w:rsidRPr="00B333DE" w:rsidRDefault="00B333DE" w:rsidP="00B333DE">
      <w:pPr>
        <w:spacing w:after="0" w:line="360" w:lineRule="auto"/>
        <w:jc w:val="both"/>
        <w:rPr>
          <w:rFonts w:ascii="Arial" w:hAnsi="Arial" w:cs="Arial"/>
          <w:sz w:val="22"/>
        </w:rPr>
      </w:pPr>
      <w:r w:rsidRPr="00B333DE">
        <w:rPr>
          <w:rFonts w:ascii="Arial" w:hAnsi="Arial" w:cs="Arial"/>
          <w:sz w:val="22"/>
        </w:rPr>
        <w:t>The management of Figtree Limited has decided to prepare a cash budget for November 2023.  The following information is available:</w:t>
      </w: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2137"/>
        <w:gridCol w:w="1171"/>
        <w:gridCol w:w="1293"/>
        <w:gridCol w:w="1171"/>
        <w:gridCol w:w="1231"/>
        <w:gridCol w:w="1231"/>
      </w:tblGrid>
      <w:tr w:rsidR="00B333DE" w:rsidRPr="00B333DE" w14:paraId="1913BE67" w14:textId="77777777" w:rsidTr="0055223A">
        <w:tc>
          <w:tcPr>
            <w:tcW w:w="0" w:type="auto"/>
          </w:tcPr>
          <w:p w14:paraId="02DD58A8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0" w:type="auto"/>
          </w:tcPr>
          <w:p w14:paraId="009EE94C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August</w:t>
            </w:r>
          </w:p>
        </w:tc>
        <w:tc>
          <w:tcPr>
            <w:tcW w:w="0" w:type="auto"/>
          </w:tcPr>
          <w:p w14:paraId="6B68A7EE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September</w:t>
            </w:r>
          </w:p>
        </w:tc>
        <w:tc>
          <w:tcPr>
            <w:tcW w:w="0" w:type="auto"/>
          </w:tcPr>
          <w:p w14:paraId="28FF4374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October</w:t>
            </w:r>
          </w:p>
        </w:tc>
        <w:tc>
          <w:tcPr>
            <w:tcW w:w="0" w:type="auto"/>
          </w:tcPr>
          <w:p w14:paraId="63CB7275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November</w:t>
            </w:r>
          </w:p>
        </w:tc>
        <w:tc>
          <w:tcPr>
            <w:tcW w:w="0" w:type="auto"/>
          </w:tcPr>
          <w:p w14:paraId="0EF2F0FC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December</w:t>
            </w:r>
          </w:p>
        </w:tc>
      </w:tr>
      <w:tr w:rsidR="00B333DE" w:rsidRPr="00B333DE" w14:paraId="6D327AE7" w14:textId="77777777" w:rsidTr="0055223A">
        <w:tc>
          <w:tcPr>
            <w:tcW w:w="0" w:type="auto"/>
          </w:tcPr>
          <w:p w14:paraId="257C3A81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Total sales</w:t>
            </w:r>
          </w:p>
        </w:tc>
        <w:tc>
          <w:tcPr>
            <w:tcW w:w="0" w:type="auto"/>
          </w:tcPr>
          <w:p w14:paraId="29DD2C79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R750 000</w:t>
            </w:r>
          </w:p>
        </w:tc>
        <w:tc>
          <w:tcPr>
            <w:tcW w:w="0" w:type="auto"/>
          </w:tcPr>
          <w:p w14:paraId="24FFEDFC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R720 000</w:t>
            </w:r>
          </w:p>
        </w:tc>
        <w:tc>
          <w:tcPr>
            <w:tcW w:w="0" w:type="auto"/>
          </w:tcPr>
          <w:p w14:paraId="09598FBA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R780 000</w:t>
            </w:r>
          </w:p>
        </w:tc>
        <w:tc>
          <w:tcPr>
            <w:tcW w:w="0" w:type="auto"/>
          </w:tcPr>
          <w:p w14:paraId="4BEB885E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R750 000</w:t>
            </w:r>
          </w:p>
        </w:tc>
        <w:tc>
          <w:tcPr>
            <w:tcW w:w="0" w:type="auto"/>
          </w:tcPr>
          <w:p w14:paraId="25DB6806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R790 000</w:t>
            </w:r>
          </w:p>
        </w:tc>
      </w:tr>
      <w:tr w:rsidR="00B333DE" w:rsidRPr="00B333DE" w14:paraId="2F3DEE2E" w14:textId="77777777" w:rsidTr="0055223A">
        <w:tc>
          <w:tcPr>
            <w:tcW w:w="0" w:type="auto"/>
          </w:tcPr>
          <w:p w14:paraId="44A1F01F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Salaries and wages</w:t>
            </w:r>
          </w:p>
        </w:tc>
        <w:tc>
          <w:tcPr>
            <w:tcW w:w="0" w:type="auto"/>
          </w:tcPr>
          <w:p w14:paraId="1385A703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R65 800</w:t>
            </w:r>
          </w:p>
        </w:tc>
        <w:tc>
          <w:tcPr>
            <w:tcW w:w="0" w:type="auto"/>
          </w:tcPr>
          <w:p w14:paraId="0964D817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R65 800</w:t>
            </w:r>
          </w:p>
        </w:tc>
        <w:tc>
          <w:tcPr>
            <w:tcW w:w="0" w:type="auto"/>
          </w:tcPr>
          <w:p w14:paraId="7CC28E18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R65 800</w:t>
            </w:r>
          </w:p>
        </w:tc>
        <w:tc>
          <w:tcPr>
            <w:tcW w:w="0" w:type="auto"/>
          </w:tcPr>
          <w:p w14:paraId="4ED22135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R65 800</w:t>
            </w:r>
          </w:p>
        </w:tc>
        <w:tc>
          <w:tcPr>
            <w:tcW w:w="0" w:type="auto"/>
          </w:tcPr>
          <w:p w14:paraId="6E50DD12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R65 800</w:t>
            </w:r>
          </w:p>
        </w:tc>
      </w:tr>
      <w:tr w:rsidR="00B333DE" w:rsidRPr="00B333DE" w14:paraId="190B61F6" w14:textId="77777777" w:rsidTr="0055223A">
        <w:tc>
          <w:tcPr>
            <w:tcW w:w="0" w:type="auto"/>
          </w:tcPr>
          <w:p w14:paraId="75E73140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Sundry expenses</w:t>
            </w:r>
          </w:p>
        </w:tc>
        <w:tc>
          <w:tcPr>
            <w:tcW w:w="0" w:type="auto"/>
          </w:tcPr>
          <w:p w14:paraId="41595C96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R33 600</w:t>
            </w:r>
          </w:p>
        </w:tc>
        <w:tc>
          <w:tcPr>
            <w:tcW w:w="0" w:type="auto"/>
          </w:tcPr>
          <w:p w14:paraId="1C41B58B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R34 400</w:t>
            </w:r>
          </w:p>
        </w:tc>
        <w:tc>
          <w:tcPr>
            <w:tcW w:w="0" w:type="auto"/>
          </w:tcPr>
          <w:p w14:paraId="1FDE612D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R40 300</w:t>
            </w:r>
          </w:p>
        </w:tc>
        <w:tc>
          <w:tcPr>
            <w:tcW w:w="0" w:type="auto"/>
          </w:tcPr>
          <w:p w14:paraId="3142C05C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R38 900</w:t>
            </w:r>
          </w:p>
        </w:tc>
        <w:tc>
          <w:tcPr>
            <w:tcW w:w="0" w:type="auto"/>
          </w:tcPr>
          <w:p w14:paraId="68DA480F" w14:textId="77777777" w:rsidR="00B333DE" w:rsidRPr="00B333DE" w:rsidRDefault="00B333DE" w:rsidP="0055223A">
            <w:pPr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B333DE">
              <w:rPr>
                <w:rFonts w:ascii="Arial" w:hAnsi="Arial" w:cs="Arial"/>
                <w:sz w:val="22"/>
              </w:rPr>
              <w:t>R41 200</w:t>
            </w:r>
          </w:p>
        </w:tc>
      </w:tr>
    </w:tbl>
    <w:p w14:paraId="64B9CD2B" w14:textId="77777777" w:rsidR="00B333DE" w:rsidRPr="00B333DE" w:rsidRDefault="00B333DE" w:rsidP="00B333DE">
      <w:pPr>
        <w:spacing w:after="0" w:line="360" w:lineRule="auto"/>
        <w:jc w:val="both"/>
        <w:rPr>
          <w:rFonts w:ascii="Arial" w:hAnsi="Arial" w:cs="Arial"/>
          <w:sz w:val="22"/>
        </w:rPr>
      </w:pPr>
    </w:p>
    <w:p w14:paraId="4700CA4E" w14:textId="77777777" w:rsidR="00B333DE" w:rsidRPr="00B333DE" w:rsidRDefault="00B333DE" w:rsidP="00B333DE">
      <w:pPr>
        <w:spacing w:after="0" w:line="360" w:lineRule="auto"/>
        <w:jc w:val="both"/>
        <w:rPr>
          <w:rFonts w:ascii="Arial" w:hAnsi="Arial" w:cs="Arial"/>
          <w:sz w:val="22"/>
        </w:rPr>
      </w:pPr>
      <w:r w:rsidRPr="00B333DE">
        <w:rPr>
          <w:rFonts w:ascii="Arial" w:hAnsi="Arial" w:cs="Arial"/>
          <w:sz w:val="22"/>
        </w:rPr>
        <w:t>Additional information:</w:t>
      </w:r>
    </w:p>
    <w:p w14:paraId="045DEA75" w14:textId="77777777" w:rsidR="00B333DE" w:rsidRPr="00B333DE" w:rsidRDefault="00B333DE">
      <w:pPr>
        <w:pStyle w:val="StyleJustifiedLinespacing15lines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B333DE">
        <w:rPr>
          <w:rFonts w:ascii="Arial" w:hAnsi="Arial" w:cs="Arial"/>
          <w:sz w:val="22"/>
          <w:szCs w:val="22"/>
        </w:rPr>
        <w:t xml:space="preserve">Cash sales are 30% of total sales each month. </w:t>
      </w:r>
    </w:p>
    <w:p w14:paraId="21F82EFF" w14:textId="77777777" w:rsidR="00B333DE" w:rsidRPr="00B333DE" w:rsidRDefault="00B333DE">
      <w:pPr>
        <w:pStyle w:val="StyleJustifiedLinespacing15lines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B333DE">
        <w:rPr>
          <w:rFonts w:ascii="Arial" w:hAnsi="Arial" w:cs="Arial"/>
          <w:sz w:val="22"/>
          <w:szCs w:val="22"/>
        </w:rPr>
        <w:t>Cash in respect of credit sales is collected as follows:</w:t>
      </w:r>
    </w:p>
    <w:p w14:paraId="492FB1B8" w14:textId="695BF659" w:rsidR="00B333DE" w:rsidRPr="00B333DE" w:rsidRDefault="00B333DE" w:rsidP="00B333DE">
      <w:pPr>
        <w:pStyle w:val="StyleJustifiedLinespacing15lines"/>
        <w:numPr>
          <w:ilvl w:val="0"/>
          <w:numId w:val="0"/>
        </w:numPr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B333DE">
        <w:rPr>
          <w:rFonts w:ascii="Arial" w:hAnsi="Arial" w:cs="Arial"/>
          <w:sz w:val="22"/>
          <w:szCs w:val="22"/>
        </w:rPr>
        <w:t xml:space="preserve">60% during the month following </w:t>
      </w:r>
      <w:r w:rsidR="007D48EF">
        <w:rPr>
          <w:rFonts w:ascii="Arial" w:hAnsi="Arial" w:cs="Arial"/>
          <w:sz w:val="22"/>
          <w:szCs w:val="22"/>
        </w:rPr>
        <w:t xml:space="preserve">the </w:t>
      </w:r>
      <w:r w:rsidRPr="00B333DE">
        <w:rPr>
          <w:rFonts w:ascii="Arial" w:hAnsi="Arial" w:cs="Arial"/>
          <w:sz w:val="22"/>
          <w:szCs w:val="22"/>
        </w:rPr>
        <w:t>sale.</w:t>
      </w:r>
    </w:p>
    <w:p w14:paraId="45C1CBD1" w14:textId="77777777" w:rsidR="00B333DE" w:rsidRPr="00B333DE" w:rsidRDefault="00B333DE" w:rsidP="00B333DE">
      <w:pPr>
        <w:pStyle w:val="StyleJustifiedLinespacing15lines"/>
        <w:numPr>
          <w:ilvl w:val="0"/>
          <w:numId w:val="0"/>
        </w:numPr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B333DE">
        <w:rPr>
          <w:rFonts w:ascii="Arial" w:hAnsi="Arial" w:cs="Arial"/>
          <w:sz w:val="22"/>
          <w:szCs w:val="22"/>
        </w:rPr>
        <w:t>20% during the second month after the sale</w:t>
      </w:r>
    </w:p>
    <w:p w14:paraId="36B4E0F3" w14:textId="77777777" w:rsidR="00B333DE" w:rsidRPr="00B333DE" w:rsidRDefault="00B333DE" w:rsidP="00B333DE">
      <w:pPr>
        <w:pStyle w:val="StyleJustifiedLinespacing15lines"/>
        <w:numPr>
          <w:ilvl w:val="0"/>
          <w:numId w:val="0"/>
        </w:numPr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B333DE">
        <w:rPr>
          <w:rFonts w:ascii="Arial" w:hAnsi="Arial" w:cs="Arial"/>
          <w:sz w:val="22"/>
          <w:szCs w:val="22"/>
        </w:rPr>
        <w:t>15% during the third month after the sale</w:t>
      </w:r>
    </w:p>
    <w:p w14:paraId="5426A3D1" w14:textId="453C24AE" w:rsidR="00B333DE" w:rsidRPr="00B333DE" w:rsidRDefault="00B333DE" w:rsidP="00B333DE">
      <w:pPr>
        <w:pStyle w:val="StyleJustifiedLinespacing15lines"/>
        <w:numPr>
          <w:ilvl w:val="0"/>
          <w:numId w:val="0"/>
        </w:numPr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B333DE">
        <w:rPr>
          <w:rFonts w:ascii="Arial" w:hAnsi="Arial" w:cs="Arial"/>
          <w:sz w:val="22"/>
          <w:szCs w:val="22"/>
        </w:rPr>
        <w:lastRenderedPageBreak/>
        <w:t>5% is uncollectible.</w:t>
      </w:r>
    </w:p>
    <w:p w14:paraId="69676516" w14:textId="77777777" w:rsidR="00B333DE" w:rsidRPr="00B333DE" w:rsidRDefault="00B333DE">
      <w:pPr>
        <w:pStyle w:val="StyleJustifiedLinespacing15lines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B333DE">
        <w:rPr>
          <w:rFonts w:ascii="Arial" w:hAnsi="Arial" w:cs="Arial"/>
          <w:sz w:val="22"/>
          <w:szCs w:val="22"/>
        </w:rPr>
        <w:t>All salaries, wages and sundry expenses are paid in cash.</w:t>
      </w:r>
    </w:p>
    <w:p w14:paraId="3E9DE6DE" w14:textId="77777777" w:rsidR="00B333DE" w:rsidRPr="00B333DE" w:rsidRDefault="00B333DE">
      <w:pPr>
        <w:pStyle w:val="StyleJustifiedLinespacing15lines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B333DE">
        <w:rPr>
          <w:rFonts w:ascii="Arial" w:hAnsi="Arial" w:cs="Arial"/>
          <w:sz w:val="22"/>
          <w:szCs w:val="22"/>
        </w:rPr>
        <w:t>Sundry expenses include depreciation of R5 500 per month.</w:t>
      </w:r>
    </w:p>
    <w:p w14:paraId="4AAE9F60" w14:textId="77777777" w:rsidR="00B333DE" w:rsidRPr="00B333DE" w:rsidRDefault="00B333DE">
      <w:pPr>
        <w:pStyle w:val="StyleJustifiedLinespacing15lines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B333DE">
        <w:rPr>
          <w:rFonts w:ascii="Arial" w:hAnsi="Arial" w:cs="Arial"/>
          <w:sz w:val="22"/>
          <w:szCs w:val="22"/>
        </w:rPr>
        <w:t xml:space="preserve">Purchases are 70% of total sales each month. </w:t>
      </w:r>
    </w:p>
    <w:p w14:paraId="2824FFB7" w14:textId="77777777" w:rsidR="00B333DE" w:rsidRPr="00B333DE" w:rsidRDefault="00B333DE">
      <w:pPr>
        <w:pStyle w:val="StyleJustifiedLinespacing15lines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B333DE">
        <w:rPr>
          <w:rFonts w:ascii="Arial" w:hAnsi="Arial" w:cs="Arial"/>
          <w:sz w:val="22"/>
          <w:szCs w:val="22"/>
        </w:rPr>
        <w:t>60% of all purchases are on credit and are paid in full during the month following that of the transaction.  The rest represent cash purchases.</w:t>
      </w:r>
    </w:p>
    <w:p w14:paraId="2E72E127" w14:textId="77777777" w:rsidR="00B333DE" w:rsidRPr="00B333DE" w:rsidRDefault="00B333DE">
      <w:pPr>
        <w:pStyle w:val="StyleJustifiedLinespacing15lines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B333DE">
        <w:rPr>
          <w:rFonts w:ascii="Arial" w:hAnsi="Arial" w:cs="Arial"/>
          <w:sz w:val="22"/>
          <w:szCs w:val="22"/>
        </w:rPr>
        <w:t>The cash balance on the 31</w:t>
      </w:r>
      <w:r w:rsidRPr="00B333DE">
        <w:rPr>
          <w:rFonts w:ascii="Arial" w:hAnsi="Arial" w:cs="Arial"/>
          <w:sz w:val="22"/>
          <w:szCs w:val="22"/>
          <w:vertAlign w:val="superscript"/>
        </w:rPr>
        <w:t xml:space="preserve">st </w:t>
      </w:r>
      <w:r w:rsidRPr="00B333DE">
        <w:rPr>
          <w:rFonts w:ascii="Arial" w:hAnsi="Arial" w:cs="Arial"/>
          <w:sz w:val="22"/>
          <w:szCs w:val="22"/>
        </w:rPr>
        <w:t xml:space="preserve">of October 2021 is expected to be R15 000, </w:t>
      </w:r>
      <w:r w:rsidRPr="00B333DE">
        <w:rPr>
          <w:rFonts w:ascii="Arial" w:hAnsi="Arial" w:cs="Arial"/>
          <w:sz w:val="22"/>
          <w:szCs w:val="22"/>
          <w:lang w:val="en-ZA"/>
        </w:rPr>
        <w:t>favourable</w:t>
      </w:r>
      <w:r w:rsidRPr="00B333DE">
        <w:rPr>
          <w:rFonts w:ascii="Arial" w:hAnsi="Arial" w:cs="Arial"/>
          <w:sz w:val="22"/>
          <w:szCs w:val="22"/>
        </w:rPr>
        <w:t>.  Figtree Limited always keeps a minimum cash balance of R10 000.</w:t>
      </w:r>
    </w:p>
    <w:p w14:paraId="08346E90" w14:textId="77777777" w:rsidR="00B333DE" w:rsidRPr="00B333DE" w:rsidRDefault="00B333DE" w:rsidP="00B333DE">
      <w:pPr>
        <w:pStyle w:val="Footer"/>
        <w:spacing w:line="360" w:lineRule="auto"/>
        <w:jc w:val="both"/>
        <w:rPr>
          <w:rFonts w:ascii="Arial" w:hAnsi="Arial" w:cs="Arial"/>
          <w:b/>
          <w:sz w:val="22"/>
          <w:lang w:val="en-GB"/>
        </w:rPr>
      </w:pPr>
    </w:p>
    <w:p w14:paraId="5E82322C" w14:textId="77777777" w:rsidR="00B333DE" w:rsidRPr="00B333DE" w:rsidRDefault="00B333DE" w:rsidP="00B333DE">
      <w:pPr>
        <w:pStyle w:val="Footer"/>
        <w:spacing w:line="360" w:lineRule="auto"/>
        <w:jc w:val="both"/>
        <w:rPr>
          <w:rFonts w:ascii="Arial" w:hAnsi="Arial" w:cs="Arial"/>
          <w:b/>
          <w:sz w:val="22"/>
          <w:lang w:val="en-GB"/>
        </w:rPr>
      </w:pPr>
      <w:r w:rsidRPr="00B333DE">
        <w:rPr>
          <w:rFonts w:ascii="Arial" w:hAnsi="Arial" w:cs="Arial"/>
          <w:b/>
          <w:sz w:val="22"/>
          <w:lang w:val="en-GB"/>
        </w:rPr>
        <w:t>Required</w:t>
      </w:r>
    </w:p>
    <w:p w14:paraId="43CBB41A" w14:textId="3CE0BD67" w:rsidR="00B333DE" w:rsidRPr="00B333DE" w:rsidRDefault="00D4493D" w:rsidP="00B333DE">
      <w:pPr>
        <w:spacing w:after="0" w:line="360" w:lineRule="auto"/>
        <w:jc w:val="both"/>
        <w:rPr>
          <w:rFonts w:ascii="Arial" w:eastAsia="Times New Roman" w:hAnsi="Arial" w:cs="Arial"/>
          <w:bCs/>
          <w:sz w:val="22"/>
        </w:rPr>
      </w:pPr>
      <w:r>
        <w:rPr>
          <w:rFonts w:ascii="Arial" w:eastAsia="Times New Roman" w:hAnsi="Arial" w:cs="Arial"/>
          <w:bCs/>
          <w:sz w:val="22"/>
        </w:rPr>
        <w:t>2</w:t>
      </w:r>
      <w:r w:rsidR="00B333DE" w:rsidRPr="00B333DE">
        <w:rPr>
          <w:rFonts w:ascii="Arial" w:eastAsia="Times New Roman" w:hAnsi="Arial" w:cs="Arial"/>
          <w:bCs/>
          <w:sz w:val="22"/>
        </w:rPr>
        <w:t>.1 For each month (August to December), calculate the amount of cash sales and credit sales. Present your answers in a tabular format.</w:t>
      </w:r>
      <w:r w:rsidR="00B333DE" w:rsidRPr="00B333DE">
        <w:rPr>
          <w:rFonts w:ascii="Arial" w:eastAsia="Times New Roman" w:hAnsi="Arial" w:cs="Arial"/>
          <w:bCs/>
          <w:sz w:val="22"/>
        </w:rPr>
        <w:tab/>
      </w:r>
      <w:r w:rsidR="00B333DE" w:rsidRPr="00B333DE">
        <w:rPr>
          <w:rFonts w:ascii="Arial" w:eastAsia="Times New Roman" w:hAnsi="Arial" w:cs="Arial"/>
          <w:bCs/>
          <w:sz w:val="22"/>
        </w:rPr>
        <w:tab/>
      </w:r>
      <w:r w:rsidR="00B333DE" w:rsidRPr="00B333DE">
        <w:rPr>
          <w:rFonts w:ascii="Arial" w:eastAsia="Times New Roman" w:hAnsi="Arial" w:cs="Arial"/>
          <w:bCs/>
          <w:sz w:val="22"/>
        </w:rPr>
        <w:tab/>
      </w:r>
      <w:r w:rsidR="00B333DE" w:rsidRPr="00B333DE">
        <w:rPr>
          <w:rFonts w:ascii="Arial" w:eastAsia="Times New Roman" w:hAnsi="Arial" w:cs="Arial"/>
          <w:bCs/>
          <w:sz w:val="22"/>
        </w:rPr>
        <w:tab/>
      </w:r>
      <w:r w:rsidR="00B333DE" w:rsidRPr="00B333DE">
        <w:rPr>
          <w:rFonts w:ascii="Arial" w:eastAsia="Times New Roman" w:hAnsi="Arial" w:cs="Arial"/>
          <w:bCs/>
          <w:sz w:val="22"/>
        </w:rPr>
        <w:tab/>
      </w:r>
      <w:r w:rsidR="00B333DE">
        <w:rPr>
          <w:rFonts w:ascii="Arial" w:eastAsia="Times New Roman" w:hAnsi="Arial" w:cs="Arial"/>
          <w:bCs/>
          <w:sz w:val="22"/>
        </w:rPr>
        <w:tab/>
      </w:r>
      <w:r w:rsidR="00B333DE">
        <w:rPr>
          <w:rFonts w:ascii="Arial" w:eastAsia="Times New Roman" w:hAnsi="Arial" w:cs="Arial"/>
          <w:bCs/>
          <w:sz w:val="22"/>
        </w:rPr>
        <w:tab/>
      </w:r>
      <w:r w:rsidR="00B333DE" w:rsidRPr="00B333DE">
        <w:rPr>
          <w:rFonts w:ascii="Arial" w:eastAsia="Times New Roman" w:hAnsi="Arial" w:cs="Arial"/>
          <w:bCs/>
          <w:sz w:val="22"/>
        </w:rPr>
        <w:t>(5)</w:t>
      </w:r>
    </w:p>
    <w:p w14:paraId="78C9156B" w14:textId="62F9D698" w:rsidR="00B333DE" w:rsidRPr="00B333DE" w:rsidRDefault="00D4493D" w:rsidP="00B333DE">
      <w:pPr>
        <w:spacing w:after="0" w:line="360" w:lineRule="auto"/>
        <w:jc w:val="both"/>
        <w:rPr>
          <w:rFonts w:ascii="Arial" w:eastAsia="Times New Roman" w:hAnsi="Arial" w:cs="Arial"/>
          <w:bCs/>
          <w:sz w:val="22"/>
        </w:rPr>
      </w:pPr>
      <w:r>
        <w:rPr>
          <w:rFonts w:ascii="Arial" w:eastAsia="Times New Roman" w:hAnsi="Arial" w:cs="Arial"/>
          <w:bCs/>
          <w:sz w:val="22"/>
        </w:rPr>
        <w:t>2</w:t>
      </w:r>
      <w:r w:rsidR="00B333DE" w:rsidRPr="00B333DE">
        <w:rPr>
          <w:rFonts w:ascii="Arial" w:eastAsia="Times New Roman" w:hAnsi="Arial" w:cs="Arial"/>
          <w:bCs/>
          <w:sz w:val="22"/>
        </w:rPr>
        <w:t xml:space="preserve">.2 For each month, calculate cash purchases and credit purchases. Present your </w:t>
      </w:r>
    </w:p>
    <w:p w14:paraId="5547B11E" w14:textId="6669627F" w:rsidR="00B333DE" w:rsidRPr="00B333DE" w:rsidRDefault="00B333DE" w:rsidP="00B333DE">
      <w:pPr>
        <w:spacing w:after="0" w:line="360" w:lineRule="auto"/>
        <w:jc w:val="both"/>
        <w:rPr>
          <w:rFonts w:ascii="Arial" w:eastAsia="Times New Roman" w:hAnsi="Arial" w:cs="Arial"/>
          <w:bCs/>
          <w:sz w:val="22"/>
        </w:rPr>
      </w:pPr>
      <w:r w:rsidRPr="00B333DE">
        <w:rPr>
          <w:rFonts w:ascii="Arial" w:eastAsia="Times New Roman" w:hAnsi="Arial" w:cs="Arial"/>
          <w:bCs/>
          <w:sz w:val="22"/>
        </w:rPr>
        <w:t xml:space="preserve">       answers in a tabular format.</w:t>
      </w:r>
      <w:r w:rsidRPr="00B333DE">
        <w:rPr>
          <w:rFonts w:ascii="Arial" w:eastAsia="Times New Roman" w:hAnsi="Arial" w:cs="Arial"/>
          <w:bCs/>
          <w:sz w:val="22"/>
        </w:rPr>
        <w:tab/>
      </w:r>
      <w:r w:rsidRPr="00B333DE">
        <w:rPr>
          <w:rFonts w:ascii="Arial" w:eastAsia="Times New Roman" w:hAnsi="Arial" w:cs="Arial"/>
          <w:bCs/>
          <w:sz w:val="22"/>
        </w:rPr>
        <w:tab/>
      </w:r>
      <w:r w:rsidRPr="00B333DE">
        <w:rPr>
          <w:rFonts w:ascii="Arial" w:eastAsia="Times New Roman" w:hAnsi="Arial" w:cs="Arial"/>
          <w:bCs/>
          <w:sz w:val="22"/>
        </w:rPr>
        <w:tab/>
      </w:r>
      <w:r w:rsidRPr="00B333DE">
        <w:rPr>
          <w:rFonts w:ascii="Arial" w:eastAsia="Times New Roman" w:hAnsi="Arial" w:cs="Arial"/>
          <w:bCs/>
          <w:sz w:val="22"/>
        </w:rPr>
        <w:tab/>
      </w:r>
      <w:r w:rsidRPr="00B333DE">
        <w:rPr>
          <w:rFonts w:ascii="Arial" w:eastAsia="Times New Roman" w:hAnsi="Arial" w:cs="Arial"/>
          <w:bCs/>
          <w:sz w:val="22"/>
        </w:rPr>
        <w:tab/>
      </w:r>
      <w:r w:rsidRPr="00B333DE">
        <w:rPr>
          <w:rFonts w:ascii="Arial" w:eastAsia="Times New Roman" w:hAnsi="Arial" w:cs="Arial"/>
          <w:bCs/>
          <w:sz w:val="22"/>
        </w:rPr>
        <w:tab/>
      </w:r>
      <w:r w:rsidRPr="00B333DE">
        <w:rPr>
          <w:rFonts w:ascii="Arial" w:eastAsia="Times New Roman" w:hAnsi="Arial" w:cs="Arial"/>
          <w:bCs/>
          <w:sz w:val="22"/>
        </w:rPr>
        <w:tab/>
      </w:r>
      <w:r w:rsidRPr="00B333DE">
        <w:rPr>
          <w:rFonts w:ascii="Arial" w:eastAsia="Times New Roman" w:hAnsi="Arial" w:cs="Arial"/>
          <w:bCs/>
          <w:sz w:val="22"/>
        </w:rPr>
        <w:tab/>
        <w:t>(5)</w:t>
      </w:r>
    </w:p>
    <w:p w14:paraId="3A62A07E" w14:textId="16BF7516" w:rsidR="00B333DE" w:rsidRPr="00B333DE" w:rsidRDefault="00D4493D" w:rsidP="00B333DE">
      <w:pPr>
        <w:pStyle w:val="Footer"/>
        <w:tabs>
          <w:tab w:val="left" w:pos="8640"/>
        </w:tabs>
        <w:spacing w:line="360" w:lineRule="auto"/>
        <w:jc w:val="both"/>
        <w:rPr>
          <w:rFonts w:ascii="Arial" w:hAnsi="Arial" w:cs="Arial"/>
          <w:bCs/>
          <w:sz w:val="22"/>
        </w:rPr>
      </w:pPr>
      <w:r>
        <w:rPr>
          <w:rFonts w:ascii="Arial" w:hAnsi="Arial" w:cs="Arial"/>
          <w:bCs/>
          <w:sz w:val="22"/>
        </w:rPr>
        <w:t>2</w:t>
      </w:r>
      <w:r w:rsidR="00B333DE" w:rsidRPr="00B333DE">
        <w:rPr>
          <w:rFonts w:ascii="Arial" w:hAnsi="Arial" w:cs="Arial"/>
          <w:bCs/>
          <w:sz w:val="22"/>
        </w:rPr>
        <w:t xml:space="preserve">.3 Prepare a cash budget for </w:t>
      </w:r>
      <w:r w:rsidR="00B333DE" w:rsidRPr="00B333DE">
        <w:rPr>
          <w:rFonts w:ascii="Arial" w:hAnsi="Arial" w:cs="Arial"/>
          <w:b/>
          <w:sz w:val="22"/>
        </w:rPr>
        <w:t>November 2023 only</w:t>
      </w:r>
      <w:r w:rsidR="00B333DE" w:rsidRPr="00B333DE">
        <w:rPr>
          <w:rFonts w:ascii="Arial" w:hAnsi="Arial" w:cs="Arial"/>
          <w:bCs/>
          <w:sz w:val="22"/>
        </w:rPr>
        <w:t>.</w:t>
      </w:r>
      <w:r w:rsidR="00B333DE">
        <w:rPr>
          <w:rFonts w:ascii="Arial" w:hAnsi="Arial" w:cs="Arial"/>
          <w:bCs/>
          <w:sz w:val="22"/>
        </w:rPr>
        <w:tab/>
      </w:r>
      <w:r w:rsidR="00B333DE" w:rsidRPr="00B333DE">
        <w:rPr>
          <w:rFonts w:ascii="Arial" w:hAnsi="Arial" w:cs="Arial"/>
          <w:bCs/>
          <w:sz w:val="22"/>
        </w:rPr>
        <w:t>(16)</w:t>
      </w:r>
    </w:p>
    <w:p w14:paraId="56CF23C5" w14:textId="77777777" w:rsidR="00B333DE" w:rsidRDefault="00B333DE" w:rsidP="00B333DE">
      <w:pPr>
        <w:rPr>
          <w:rFonts w:ascii="Arial" w:hAnsi="Arial" w:cs="Arial"/>
          <w:sz w:val="22"/>
        </w:rPr>
      </w:pPr>
    </w:p>
    <w:p w14:paraId="0A2EFCD8" w14:textId="77777777" w:rsidR="008229B6" w:rsidRPr="008229B6" w:rsidRDefault="008229B6" w:rsidP="00B333DE">
      <w:pPr>
        <w:rPr>
          <w:rFonts w:ascii="Arial" w:hAnsi="Arial" w:cs="Arial"/>
          <w:sz w:val="22"/>
        </w:rPr>
      </w:pPr>
    </w:p>
    <w:p w14:paraId="571D3092" w14:textId="174D04F9" w:rsidR="008229B6" w:rsidRPr="008229B6" w:rsidRDefault="008229B6" w:rsidP="008229B6">
      <w:pPr>
        <w:spacing w:after="0"/>
        <w:jc w:val="center"/>
        <w:rPr>
          <w:rFonts w:ascii="Arial" w:hAnsi="Arial" w:cs="Arial"/>
          <w:b/>
          <w:bCs/>
          <w:sz w:val="22"/>
          <w:u w:val="single"/>
          <w:lang w:val="en-US"/>
        </w:rPr>
      </w:pPr>
      <w:r w:rsidRPr="008229B6">
        <w:rPr>
          <w:rFonts w:ascii="Arial" w:hAnsi="Arial" w:cs="Arial"/>
          <w:b/>
          <w:bCs/>
          <w:sz w:val="22"/>
          <w:u w:val="single"/>
          <w:lang w:val="en-US"/>
        </w:rPr>
        <w:t xml:space="preserve">QUESTION </w:t>
      </w:r>
      <w:r w:rsidR="00D4493D">
        <w:rPr>
          <w:rFonts w:ascii="Arial" w:hAnsi="Arial" w:cs="Arial"/>
          <w:b/>
          <w:bCs/>
          <w:sz w:val="22"/>
          <w:u w:val="single"/>
          <w:lang w:val="en-US"/>
        </w:rPr>
        <w:t>3</w:t>
      </w:r>
      <w:r w:rsidRPr="008229B6">
        <w:rPr>
          <w:rFonts w:ascii="Arial" w:hAnsi="Arial" w:cs="Arial"/>
          <w:b/>
          <w:bCs/>
          <w:sz w:val="22"/>
          <w:u w:val="single"/>
          <w:lang w:val="en-US"/>
        </w:rPr>
        <w:t xml:space="preserve"> (1</w:t>
      </w:r>
      <w:r w:rsidR="00D4493D">
        <w:rPr>
          <w:rFonts w:ascii="Arial" w:hAnsi="Arial" w:cs="Arial"/>
          <w:b/>
          <w:bCs/>
          <w:sz w:val="22"/>
          <w:u w:val="single"/>
          <w:lang w:val="en-US"/>
        </w:rPr>
        <w:t>6</w:t>
      </w:r>
      <w:r w:rsidRPr="008229B6">
        <w:rPr>
          <w:rFonts w:ascii="Arial" w:hAnsi="Arial" w:cs="Arial"/>
          <w:b/>
          <w:bCs/>
          <w:sz w:val="22"/>
          <w:u w:val="single"/>
          <w:lang w:val="en-US"/>
        </w:rPr>
        <w:t xml:space="preserve"> MARKS)</w:t>
      </w:r>
    </w:p>
    <w:p w14:paraId="15DD23C3" w14:textId="77777777" w:rsidR="008229B6" w:rsidRPr="008229B6" w:rsidRDefault="008229B6" w:rsidP="008229B6">
      <w:pPr>
        <w:spacing w:after="0"/>
        <w:rPr>
          <w:rFonts w:ascii="Arial" w:hAnsi="Arial" w:cs="Arial"/>
          <w:sz w:val="22"/>
          <w:lang w:val="en-US"/>
        </w:rPr>
      </w:pPr>
    </w:p>
    <w:p w14:paraId="3FE108EC" w14:textId="4429885E" w:rsidR="008229B6" w:rsidRPr="008229B6" w:rsidRDefault="008229B6" w:rsidP="008229B6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A company maintains a perpetual inventory management system. </w:t>
      </w:r>
      <w:r w:rsidRPr="008229B6">
        <w:rPr>
          <w:rFonts w:ascii="Arial" w:hAnsi="Arial" w:cs="Arial"/>
          <w:sz w:val="22"/>
        </w:rPr>
        <w:t>The following transactions are shown concerning a certain stock item</w:t>
      </w:r>
      <w:r>
        <w:rPr>
          <w:rFonts w:ascii="Arial" w:hAnsi="Arial" w:cs="Arial"/>
          <w:sz w:val="22"/>
        </w:rPr>
        <w:t xml:space="preserve"> for the month of September 2022</w:t>
      </w:r>
      <w:r w:rsidRPr="008229B6">
        <w:rPr>
          <w:rFonts w:ascii="Arial" w:hAnsi="Arial" w:cs="Arial"/>
          <w:sz w:val="22"/>
        </w:rPr>
        <w:t xml:space="preserve">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8229B6" w:rsidRPr="008229B6" w14:paraId="03FEF552" w14:textId="77777777" w:rsidTr="0055223A">
        <w:tc>
          <w:tcPr>
            <w:tcW w:w="3005" w:type="dxa"/>
          </w:tcPr>
          <w:p w14:paraId="6514EB55" w14:textId="77777777" w:rsidR="008229B6" w:rsidRPr="008229B6" w:rsidRDefault="008229B6" w:rsidP="00CC3ABF">
            <w:pPr>
              <w:spacing w:line="360" w:lineRule="auto"/>
              <w:rPr>
                <w:rFonts w:ascii="Arial" w:hAnsi="Arial" w:cs="Arial"/>
                <w:b/>
                <w:bCs/>
                <w:sz w:val="22"/>
              </w:rPr>
            </w:pPr>
            <w:r w:rsidRPr="008229B6">
              <w:rPr>
                <w:rFonts w:ascii="Arial" w:hAnsi="Arial" w:cs="Arial"/>
                <w:b/>
                <w:bCs/>
                <w:sz w:val="22"/>
              </w:rPr>
              <w:t>Date</w:t>
            </w:r>
          </w:p>
        </w:tc>
        <w:tc>
          <w:tcPr>
            <w:tcW w:w="3005" w:type="dxa"/>
          </w:tcPr>
          <w:p w14:paraId="6E950F31" w14:textId="77777777" w:rsidR="008229B6" w:rsidRPr="008229B6" w:rsidRDefault="008229B6" w:rsidP="00CC3ABF">
            <w:pPr>
              <w:spacing w:line="360" w:lineRule="auto"/>
              <w:rPr>
                <w:rFonts w:ascii="Arial" w:hAnsi="Arial" w:cs="Arial"/>
                <w:b/>
                <w:bCs/>
                <w:sz w:val="22"/>
              </w:rPr>
            </w:pPr>
            <w:r w:rsidRPr="008229B6">
              <w:rPr>
                <w:rFonts w:ascii="Arial" w:hAnsi="Arial" w:cs="Arial"/>
                <w:b/>
                <w:bCs/>
                <w:sz w:val="22"/>
              </w:rPr>
              <w:t>Transaction</w:t>
            </w:r>
          </w:p>
        </w:tc>
        <w:tc>
          <w:tcPr>
            <w:tcW w:w="3006" w:type="dxa"/>
          </w:tcPr>
          <w:p w14:paraId="6774B98B" w14:textId="77777777" w:rsidR="008229B6" w:rsidRPr="008229B6" w:rsidRDefault="008229B6" w:rsidP="00CC3ABF">
            <w:pPr>
              <w:spacing w:line="360" w:lineRule="auto"/>
              <w:rPr>
                <w:rFonts w:ascii="Arial" w:hAnsi="Arial" w:cs="Arial"/>
                <w:b/>
                <w:bCs/>
                <w:sz w:val="22"/>
              </w:rPr>
            </w:pPr>
            <w:r w:rsidRPr="008229B6">
              <w:rPr>
                <w:rFonts w:ascii="Arial" w:hAnsi="Arial" w:cs="Arial"/>
                <w:b/>
                <w:bCs/>
                <w:sz w:val="22"/>
              </w:rPr>
              <w:t>Quantities</w:t>
            </w:r>
          </w:p>
        </w:tc>
      </w:tr>
      <w:tr w:rsidR="008229B6" w:rsidRPr="008229B6" w14:paraId="4D6D6A78" w14:textId="77777777" w:rsidTr="0055223A">
        <w:tc>
          <w:tcPr>
            <w:tcW w:w="3005" w:type="dxa"/>
          </w:tcPr>
          <w:p w14:paraId="67160CE0" w14:textId="30829CB8" w:rsidR="008229B6" w:rsidRPr="008229B6" w:rsidRDefault="008229B6" w:rsidP="00CC3ABF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8229B6">
              <w:rPr>
                <w:rFonts w:ascii="Arial" w:hAnsi="Arial" w:cs="Arial"/>
                <w:sz w:val="22"/>
              </w:rPr>
              <w:t>1 September 202</w:t>
            </w: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3005" w:type="dxa"/>
          </w:tcPr>
          <w:p w14:paraId="53F8CF28" w14:textId="77777777" w:rsidR="008229B6" w:rsidRPr="008229B6" w:rsidRDefault="008229B6" w:rsidP="00CC3ABF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8229B6">
              <w:rPr>
                <w:rFonts w:ascii="Arial" w:hAnsi="Arial" w:cs="Arial"/>
                <w:sz w:val="22"/>
              </w:rPr>
              <w:t>Stock on hand</w:t>
            </w:r>
          </w:p>
        </w:tc>
        <w:tc>
          <w:tcPr>
            <w:tcW w:w="3006" w:type="dxa"/>
          </w:tcPr>
          <w:p w14:paraId="0B300CF3" w14:textId="77777777" w:rsidR="008229B6" w:rsidRPr="008229B6" w:rsidRDefault="008229B6" w:rsidP="00CC3ABF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8229B6">
              <w:rPr>
                <w:rFonts w:ascii="Arial" w:hAnsi="Arial" w:cs="Arial"/>
                <w:sz w:val="22"/>
              </w:rPr>
              <w:t>100 units @ R5 per unit</w:t>
            </w:r>
          </w:p>
        </w:tc>
      </w:tr>
      <w:tr w:rsidR="008229B6" w:rsidRPr="008229B6" w14:paraId="4B289CDC" w14:textId="77777777" w:rsidTr="0055223A">
        <w:tc>
          <w:tcPr>
            <w:tcW w:w="3005" w:type="dxa"/>
          </w:tcPr>
          <w:p w14:paraId="799A4D2A" w14:textId="5C16171B" w:rsidR="008229B6" w:rsidRPr="008229B6" w:rsidRDefault="008229B6" w:rsidP="00CC3ABF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8229B6">
              <w:rPr>
                <w:rFonts w:ascii="Arial" w:hAnsi="Arial" w:cs="Arial"/>
                <w:sz w:val="22"/>
              </w:rPr>
              <w:t>3 September 202</w:t>
            </w: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3005" w:type="dxa"/>
          </w:tcPr>
          <w:p w14:paraId="2F8F40B7" w14:textId="77777777" w:rsidR="008229B6" w:rsidRPr="008229B6" w:rsidRDefault="008229B6" w:rsidP="00CC3ABF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8229B6">
              <w:rPr>
                <w:rFonts w:ascii="Arial" w:hAnsi="Arial" w:cs="Arial"/>
                <w:sz w:val="22"/>
              </w:rPr>
              <w:t>Issued</w:t>
            </w:r>
          </w:p>
        </w:tc>
        <w:tc>
          <w:tcPr>
            <w:tcW w:w="3006" w:type="dxa"/>
          </w:tcPr>
          <w:p w14:paraId="25B27B15" w14:textId="77777777" w:rsidR="008229B6" w:rsidRPr="008229B6" w:rsidRDefault="008229B6" w:rsidP="00CC3ABF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8229B6">
              <w:rPr>
                <w:rFonts w:ascii="Arial" w:hAnsi="Arial" w:cs="Arial"/>
                <w:sz w:val="22"/>
              </w:rPr>
              <w:t>40 units</w:t>
            </w:r>
          </w:p>
        </w:tc>
      </w:tr>
      <w:tr w:rsidR="008229B6" w:rsidRPr="008229B6" w14:paraId="101D12B2" w14:textId="77777777" w:rsidTr="0055223A">
        <w:tc>
          <w:tcPr>
            <w:tcW w:w="3005" w:type="dxa"/>
          </w:tcPr>
          <w:p w14:paraId="701681A8" w14:textId="37F8CDB6" w:rsidR="008229B6" w:rsidRPr="008229B6" w:rsidRDefault="008229B6" w:rsidP="00CC3ABF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8229B6">
              <w:rPr>
                <w:rFonts w:ascii="Arial" w:hAnsi="Arial" w:cs="Arial"/>
                <w:sz w:val="22"/>
              </w:rPr>
              <w:t>4 September 202</w:t>
            </w: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3005" w:type="dxa"/>
          </w:tcPr>
          <w:p w14:paraId="2A78ECCA" w14:textId="77777777" w:rsidR="008229B6" w:rsidRPr="008229B6" w:rsidRDefault="008229B6" w:rsidP="00CC3ABF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8229B6">
              <w:rPr>
                <w:rFonts w:ascii="Arial" w:hAnsi="Arial" w:cs="Arial"/>
                <w:sz w:val="22"/>
              </w:rPr>
              <w:t>Purchased</w:t>
            </w:r>
          </w:p>
        </w:tc>
        <w:tc>
          <w:tcPr>
            <w:tcW w:w="3006" w:type="dxa"/>
          </w:tcPr>
          <w:p w14:paraId="7C20C471" w14:textId="77777777" w:rsidR="008229B6" w:rsidRPr="008229B6" w:rsidRDefault="008229B6" w:rsidP="00CC3ABF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8229B6">
              <w:rPr>
                <w:rFonts w:ascii="Arial" w:hAnsi="Arial" w:cs="Arial"/>
                <w:sz w:val="22"/>
              </w:rPr>
              <w:t>160 units @ R6 per unit</w:t>
            </w:r>
          </w:p>
        </w:tc>
      </w:tr>
      <w:tr w:rsidR="008229B6" w:rsidRPr="008229B6" w14:paraId="6FABF19E" w14:textId="77777777" w:rsidTr="0055223A">
        <w:tc>
          <w:tcPr>
            <w:tcW w:w="3005" w:type="dxa"/>
          </w:tcPr>
          <w:p w14:paraId="46630304" w14:textId="7EDD8588" w:rsidR="008229B6" w:rsidRPr="008229B6" w:rsidRDefault="008229B6" w:rsidP="00CC3ABF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8229B6">
              <w:rPr>
                <w:rFonts w:ascii="Arial" w:hAnsi="Arial" w:cs="Arial"/>
                <w:sz w:val="22"/>
              </w:rPr>
              <w:t>5 September 202</w:t>
            </w: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3005" w:type="dxa"/>
          </w:tcPr>
          <w:p w14:paraId="5F778DD0" w14:textId="77777777" w:rsidR="008229B6" w:rsidRPr="008229B6" w:rsidRDefault="008229B6" w:rsidP="00CC3ABF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8229B6">
              <w:rPr>
                <w:rFonts w:ascii="Arial" w:hAnsi="Arial" w:cs="Arial"/>
                <w:sz w:val="22"/>
              </w:rPr>
              <w:t>Issued</w:t>
            </w:r>
          </w:p>
        </w:tc>
        <w:tc>
          <w:tcPr>
            <w:tcW w:w="3006" w:type="dxa"/>
          </w:tcPr>
          <w:p w14:paraId="08884AD8" w14:textId="77777777" w:rsidR="008229B6" w:rsidRPr="008229B6" w:rsidRDefault="008229B6" w:rsidP="00CC3ABF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8229B6">
              <w:rPr>
                <w:rFonts w:ascii="Arial" w:hAnsi="Arial" w:cs="Arial"/>
                <w:sz w:val="22"/>
              </w:rPr>
              <w:t>40 units</w:t>
            </w:r>
          </w:p>
        </w:tc>
      </w:tr>
      <w:tr w:rsidR="008229B6" w:rsidRPr="008229B6" w14:paraId="42E92AB8" w14:textId="77777777" w:rsidTr="0055223A">
        <w:tc>
          <w:tcPr>
            <w:tcW w:w="3005" w:type="dxa"/>
          </w:tcPr>
          <w:p w14:paraId="32614099" w14:textId="4A815699" w:rsidR="008229B6" w:rsidRPr="008229B6" w:rsidRDefault="008229B6" w:rsidP="00CC3ABF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8229B6">
              <w:rPr>
                <w:rFonts w:ascii="Arial" w:hAnsi="Arial" w:cs="Arial"/>
                <w:sz w:val="22"/>
              </w:rPr>
              <w:t>7 September 202</w:t>
            </w: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3005" w:type="dxa"/>
          </w:tcPr>
          <w:p w14:paraId="57F7ED58" w14:textId="77777777" w:rsidR="008229B6" w:rsidRPr="008229B6" w:rsidRDefault="008229B6" w:rsidP="00CC3ABF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8229B6">
              <w:rPr>
                <w:rFonts w:ascii="Arial" w:hAnsi="Arial" w:cs="Arial"/>
                <w:sz w:val="22"/>
              </w:rPr>
              <w:t xml:space="preserve">Returned to supplier </w:t>
            </w:r>
          </w:p>
        </w:tc>
        <w:tc>
          <w:tcPr>
            <w:tcW w:w="3006" w:type="dxa"/>
          </w:tcPr>
          <w:p w14:paraId="5D5938E9" w14:textId="6726AD79" w:rsidR="008229B6" w:rsidRPr="008229B6" w:rsidRDefault="008229B6" w:rsidP="00CC3ABF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8229B6">
              <w:rPr>
                <w:rFonts w:ascii="Arial" w:hAnsi="Arial" w:cs="Arial"/>
                <w:sz w:val="22"/>
              </w:rPr>
              <w:t>10 units (received 4 September 202</w:t>
            </w:r>
            <w:r>
              <w:rPr>
                <w:rFonts w:ascii="Arial" w:hAnsi="Arial" w:cs="Arial"/>
                <w:sz w:val="22"/>
              </w:rPr>
              <w:t>2</w:t>
            </w:r>
            <w:r w:rsidRPr="008229B6">
              <w:rPr>
                <w:rFonts w:ascii="Arial" w:hAnsi="Arial" w:cs="Arial"/>
                <w:sz w:val="22"/>
              </w:rPr>
              <w:t>)</w:t>
            </w:r>
          </w:p>
        </w:tc>
      </w:tr>
    </w:tbl>
    <w:p w14:paraId="0618BA27" w14:textId="77777777" w:rsidR="008229B6" w:rsidRPr="008229B6" w:rsidRDefault="008229B6" w:rsidP="008229B6">
      <w:pPr>
        <w:rPr>
          <w:rFonts w:ascii="Arial" w:hAnsi="Arial" w:cs="Arial"/>
          <w:sz w:val="22"/>
        </w:rPr>
      </w:pPr>
    </w:p>
    <w:p w14:paraId="7FD3308B" w14:textId="77777777" w:rsidR="008229B6" w:rsidRPr="008229B6" w:rsidRDefault="008229B6" w:rsidP="008229B6">
      <w:pPr>
        <w:spacing w:after="0"/>
        <w:rPr>
          <w:rFonts w:ascii="Arial" w:hAnsi="Arial" w:cs="Arial"/>
          <w:b/>
          <w:bCs/>
          <w:sz w:val="22"/>
          <w:lang w:val="en-US"/>
        </w:rPr>
      </w:pPr>
      <w:r w:rsidRPr="008229B6">
        <w:rPr>
          <w:rFonts w:ascii="Arial" w:hAnsi="Arial" w:cs="Arial"/>
          <w:b/>
          <w:bCs/>
          <w:sz w:val="22"/>
          <w:lang w:val="en-US"/>
        </w:rPr>
        <w:t>Required</w:t>
      </w:r>
    </w:p>
    <w:p w14:paraId="63FA4C30" w14:textId="15A0AD20" w:rsidR="008229B6" w:rsidRPr="008229B6" w:rsidRDefault="00D4493D" w:rsidP="008229B6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  <w:lang w:val="en-US"/>
        </w:rPr>
        <w:t>3</w:t>
      </w:r>
      <w:r w:rsidR="008229B6" w:rsidRPr="008229B6">
        <w:rPr>
          <w:rFonts w:ascii="Arial" w:hAnsi="Arial" w:cs="Arial"/>
          <w:sz w:val="22"/>
          <w:lang w:val="en-US"/>
        </w:rPr>
        <w:t xml:space="preserve">.1 </w:t>
      </w:r>
      <w:r w:rsidR="008229B6" w:rsidRPr="008229B6">
        <w:rPr>
          <w:rFonts w:ascii="Arial" w:hAnsi="Arial" w:cs="Arial"/>
          <w:sz w:val="22"/>
        </w:rPr>
        <w:t xml:space="preserve">Draw up a stock ledger card according to the weighted average method. </w:t>
      </w:r>
      <w:r w:rsidR="008229B6">
        <w:rPr>
          <w:rFonts w:ascii="Arial" w:hAnsi="Arial" w:cs="Arial"/>
          <w:sz w:val="22"/>
        </w:rPr>
        <w:tab/>
      </w:r>
      <w:r w:rsid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>(14)</w:t>
      </w:r>
    </w:p>
    <w:p w14:paraId="6E1DE15A" w14:textId="3AAD4682" w:rsidR="008229B6" w:rsidRPr="008229B6" w:rsidRDefault="00D4493D" w:rsidP="008229B6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3</w:t>
      </w:r>
      <w:r w:rsidR="008229B6" w:rsidRPr="008229B6">
        <w:rPr>
          <w:rFonts w:ascii="Arial" w:hAnsi="Arial" w:cs="Arial"/>
          <w:sz w:val="22"/>
        </w:rPr>
        <w:t>.2 What will be the closing inventory balance on the 7</w:t>
      </w:r>
      <w:r w:rsidR="008229B6" w:rsidRPr="008229B6">
        <w:rPr>
          <w:rFonts w:ascii="Arial" w:hAnsi="Arial" w:cs="Arial"/>
          <w:sz w:val="22"/>
          <w:vertAlign w:val="superscript"/>
        </w:rPr>
        <w:t>th</w:t>
      </w:r>
      <w:r w:rsidR="008229B6" w:rsidRPr="008229B6">
        <w:rPr>
          <w:rFonts w:ascii="Arial" w:hAnsi="Arial" w:cs="Arial"/>
          <w:sz w:val="22"/>
        </w:rPr>
        <w:t xml:space="preserve"> of September 202</w:t>
      </w:r>
      <w:r w:rsidR="008229B6">
        <w:rPr>
          <w:rFonts w:ascii="Arial" w:hAnsi="Arial" w:cs="Arial"/>
          <w:sz w:val="22"/>
        </w:rPr>
        <w:t>2</w:t>
      </w:r>
      <w:r w:rsidR="008229B6" w:rsidRPr="008229B6">
        <w:rPr>
          <w:rFonts w:ascii="Arial" w:hAnsi="Arial" w:cs="Arial"/>
          <w:sz w:val="22"/>
        </w:rPr>
        <w:t xml:space="preserve">? </w:t>
      </w:r>
      <w:r w:rsidR="008229B6">
        <w:rPr>
          <w:rFonts w:ascii="Arial" w:hAnsi="Arial" w:cs="Arial"/>
          <w:sz w:val="22"/>
        </w:rPr>
        <w:tab/>
      </w:r>
      <w:r w:rsidR="008229B6">
        <w:rPr>
          <w:rFonts w:ascii="Arial" w:hAnsi="Arial" w:cs="Arial"/>
          <w:sz w:val="22"/>
        </w:rPr>
        <w:tab/>
      </w:r>
      <w:r w:rsidR="008229B6" w:rsidRPr="008229B6">
        <w:rPr>
          <w:rFonts w:ascii="Arial" w:hAnsi="Arial" w:cs="Arial"/>
          <w:sz w:val="22"/>
        </w:rPr>
        <w:t>(</w:t>
      </w:r>
      <w:r>
        <w:rPr>
          <w:rFonts w:ascii="Arial" w:hAnsi="Arial" w:cs="Arial"/>
          <w:sz w:val="22"/>
        </w:rPr>
        <w:t>2</w:t>
      </w:r>
      <w:r w:rsidR="008229B6" w:rsidRPr="008229B6">
        <w:rPr>
          <w:rFonts w:ascii="Arial" w:hAnsi="Arial" w:cs="Arial"/>
          <w:sz w:val="22"/>
        </w:rPr>
        <w:t xml:space="preserve">) </w:t>
      </w:r>
    </w:p>
    <w:p w14:paraId="5E289D08" w14:textId="77777777" w:rsidR="008229B6" w:rsidRDefault="008229B6" w:rsidP="00B333DE">
      <w:pPr>
        <w:rPr>
          <w:rFonts w:ascii="Arial" w:hAnsi="Arial" w:cs="Arial"/>
          <w:sz w:val="22"/>
        </w:rPr>
      </w:pPr>
    </w:p>
    <w:p w14:paraId="371FF621" w14:textId="77777777" w:rsidR="00CB6100" w:rsidRDefault="00CB6100" w:rsidP="00B333DE">
      <w:pPr>
        <w:rPr>
          <w:rFonts w:ascii="Arial" w:hAnsi="Arial" w:cs="Arial"/>
          <w:sz w:val="22"/>
        </w:rPr>
      </w:pPr>
    </w:p>
    <w:p w14:paraId="7D1A171A" w14:textId="77777777" w:rsidR="00CB6100" w:rsidRDefault="00CB6100" w:rsidP="00B333DE">
      <w:pPr>
        <w:rPr>
          <w:rFonts w:ascii="Arial" w:hAnsi="Arial" w:cs="Arial"/>
          <w:sz w:val="22"/>
        </w:rPr>
      </w:pPr>
    </w:p>
    <w:p w14:paraId="165F41D5" w14:textId="7CA1A3C6" w:rsidR="00CB6100" w:rsidRPr="00D4493D" w:rsidRDefault="00CB6100" w:rsidP="00D4493D">
      <w:pPr>
        <w:jc w:val="center"/>
        <w:rPr>
          <w:rFonts w:ascii="Arial" w:hAnsi="Arial" w:cs="Arial"/>
          <w:b/>
          <w:bCs/>
          <w:sz w:val="22"/>
          <w:u w:val="single"/>
        </w:rPr>
      </w:pPr>
      <w:r w:rsidRPr="00D4493D">
        <w:rPr>
          <w:rFonts w:ascii="Arial" w:hAnsi="Arial" w:cs="Arial"/>
          <w:b/>
          <w:bCs/>
          <w:sz w:val="22"/>
          <w:u w:val="single"/>
        </w:rPr>
        <w:lastRenderedPageBreak/>
        <w:t xml:space="preserve">QUESTION </w:t>
      </w:r>
      <w:r w:rsidR="00D4493D" w:rsidRPr="00D4493D">
        <w:rPr>
          <w:rFonts w:ascii="Arial" w:hAnsi="Arial" w:cs="Arial"/>
          <w:b/>
          <w:bCs/>
          <w:sz w:val="22"/>
          <w:u w:val="single"/>
        </w:rPr>
        <w:t>4</w:t>
      </w:r>
      <w:r w:rsidRPr="00D4493D">
        <w:rPr>
          <w:rFonts w:ascii="Arial" w:hAnsi="Arial" w:cs="Arial"/>
          <w:b/>
          <w:bCs/>
          <w:sz w:val="22"/>
          <w:u w:val="single"/>
        </w:rPr>
        <w:t xml:space="preserve"> (18 MARKS)</w:t>
      </w:r>
    </w:p>
    <w:p w14:paraId="4376D948" w14:textId="48FF28DD" w:rsidR="00CB6100" w:rsidRPr="00CB6100" w:rsidRDefault="00CB6100" w:rsidP="00CB6100">
      <w:pPr>
        <w:pStyle w:val="Header"/>
        <w:spacing w:line="360" w:lineRule="auto"/>
        <w:jc w:val="both"/>
        <w:rPr>
          <w:rFonts w:ascii="Arial" w:hAnsi="Arial" w:cs="Arial"/>
          <w:sz w:val="22"/>
        </w:rPr>
      </w:pPr>
      <w:r w:rsidRPr="00CB6100">
        <w:rPr>
          <w:rFonts w:ascii="Arial" w:hAnsi="Arial" w:cs="Arial"/>
          <w:sz w:val="22"/>
        </w:rPr>
        <w:t>Major Ltd. has developed the following standards for one of its products, the Sterling:</w:t>
      </w:r>
    </w:p>
    <w:p w14:paraId="417A87C2" w14:textId="77777777" w:rsidR="00CB6100" w:rsidRPr="00CB6100" w:rsidRDefault="00CB6100" w:rsidP="00CB6100">
      <w:pPr>
        <w:pStyle w:val="Header"/>
        <w:spacing w:line="360" w:lineRule="auto"/>
        <w:jc w:val="both"/>
        <w:rPr>
          <w:rFonts w:ascii="Arial" w:hAnsi="Arial" w:cs="Arial"/>
          <w:sz w:val="22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12"/>
        <w:gridCol w:w="2812"/>
        <w:gridCol w:w="955"/>
      </w:tblGrid>
      <w:tr w:rsidR="00CB6100" w:rsidRPr="00CB6100" w14:paraId="7D256B92" w14:textId="77777777" w:rsidTr="0055223A">
        <w:tc>
          <w:tcPr>
            <w:tcW w:w="0" w:type="auto"/>
          </w:tcPr>
          <w:p w14:paraId="14B6E6D6" w14:textId="77777777" w:rsidR="00CB6100" w:rsidRPr="00CB6100" w:rsidRDefault="00CB6100" w:rsidP="0055223A">
            <w:pPr>
              <w:pStyle w:val="Header"/>
              <w:spacing w:line="360" w:lineRule="auto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0" w:type="auto"/>
          </w:tcPr>
          <w:p w14:paraId="47C24C8D" w14:textId="018000E1" w:rsidR="00CB6100" w:rsidRPr="00CB6100" w:rsidRDefault="00CB6100" w:rsidP="0055223A">
            <w:pPr>
              <w:pStyle w:val="Header"/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CB6100">
              <w:rPr>
                <w:rFonts w:ascii="Arial" w:hAnsi="Arial" w:cs="Arial"/>
                <w:sz w:val="22"/>
              </w:rPr>
              <w:t>Standard – 1 Sterling</w:t>
            </w:r>
          </w:p>
        </w:tc>
        <w:tc>
          <w:tcPr>
            <w:tcW w:w="955" w:type="dxa"/>
          </w:tcPr>
          <w:p w14:paraId="03FF8888" w14:textId="77777777" w:rsidR="00CB6100" w:rsidRPr="00CB6100" w:rsidRDefault="00CB6100" w:rsidP="0055223A">
            <w:pPr>
              <w:pStyle w:val="Header"/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CB6100">
              <w:rPr>
                <w:rFonts w:ascii="Arial" w:hAnsi="Arial" w:cs="Arial"/>
                <w:sz w:val="22"/>
              </w:rPr>
              <w:t>R</w:t>
            </w:r>
          </w:p>
        </w:tc>
      </w:tr>
      <w:tr w:rsidR="00CB6100" w:rsidRPr="00CB6100" w14:paraId="119244DD" w14:textId="77777777" w:rsidTr="0055223A">
        <w:tc>
          <w:tcPr>
            <w:tcW w:w="0" w:type="auto"/>
          </w:tcPr>
          <w:p w14:paraId="1F9CB9A6" w14:textId="77777777" w:rsidR="00CB6100" w:rsidRPr="00CB6100" w:rsidRDefault="00CB6100" w:rsidP="0055223A">
            <w:pPr>
              <w:pStyle w:val="Header"/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CB6100">
              <w:rPr>
                <w:rFonts w:ascii="Arial" w:hAnsi="Arial" w:cs="Arial"/>
                <w:sz w:val="22"/>
              </w:rPr>
              <w:t>Materials:</w:t>
            </w:r>
          </w:p>
        </w:tc>
        <w:tc>
          <w:tcPr>
            <w:tcW w:w="0" w:type="auto"/>
          </w:tcPr>
          <w:p w14:paraId="5A8AE7A6" w14:textId="77777777" w:rsidR="00CB6100" w:rsidRPr="00CB6100" w:rsidRDefault="00CB6100" w:rsidP="0055223A">
            <w:pPr>
              <w:pStyle w:val="Header"/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CB6100">
              <w:rPr>
                <w:rFonts w:ascii="Arial" w:hAnsi="Arial" w:cs="Arial"/>
                <w:sz w:val="22"/>
              </w:rPr>
              <w:t>10 kg of Y @ R4.50 per kg</w:t>
            </w:r>
          </w:p>
        </w:tc>
        <w:tc>
          <w:tcPr>
            <w:tcW w:w="955" w:type="dxa"/>
          </w:tcPr>
          <w:p w14:paraId="1DE5BD0C" w14:textId="77777777" w:rsidR="00CB6100" w:rsidRPr="00CB6100" w:rsidRDefault="00CB6100" w:rsidP="0055223A">
            <w:pPr>
              <w:pStyle w:val="Header"/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CB6100">
              <w:rPr>
                <w:rFonts w:ascii="Arial" w:hAnsi="Arial" w:cs="Arial"/>
                <w:sz w:val="22"/>
              </w:rPr>
              <w:t>45.00</w:t>
            </w:r>
          </w:p>
        </w:tc>
      </w:tr>
      <w:tr w:rsidR="00CB6100" w:rsidRPr="00CB6100" w14:paraId="0BD0636B" w14:textId="77777777" w:rsidTr="0055223A">
        <w:tc>
          <w:tcPr>
            <w:tcW w:w="0" w:type="auto"/>
          </w:tcPr>
          <w:p w14:paraId="33687B0C" w14:textId="77777777" w:rsidR="00CB6100" w:rsidRPr="00CB6100" w:rsidRDefault="00CB6100" w:rsidP="0055223A">
            <w:pPr>
              <w:pStyle w:val="Header"/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CB6100">
              <w:rPr>
                <w:rFonts w:ascii="Arial" w:hAnsi="Arial" w:cs="Arial"/>
                <w:sz w:val="22"/>
              </w:rPr>
              <w:t>Labour</w:t>
            </w:r>
          </w:p>
        </w:tc>
        <w:tc>
          <w:tcPr>
            <w:tcW w:w="0" w:type="auto"/>
          </w:tcPr>
          <w:p w14:paraId="4A454E01" w14:textId="77777777" w:rsidR="00CB6100" w:rsidRPr="00CB6100" w:rsidRDefault="00CB6100" w:rsidP="0055223A">
            <w:pPr>
              <w:pStyle w:val="Header"/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CB6100">
              <w:rPr>
                <w:rFonts w:ascii="Arial" w:hAnsi="Arial" w:cs="Arial"/>
                <w:sz w:val="22"/>
              </w:rPr>
              <w:t>4 hours @ R6 per hour</w:t>
            </w:r>
          </w:p>
        </w:tc>
        <w:tc>
          <w:tcPr>
            <w:tcW w:w="955" w:type="dxa"/>
          </w:tcPr>
          <w:p w14:paraId="5FCE639D" w14:textId="77777777" w:rsidR="00CB6100" w:rsidRPr="00CB6100" w:rsidRDefault="00CB6100" w:rsidP="0055223A">
            <w:pPr>
              <w:pStyle w:val="Header"/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CB6100">
              <w:rPr>
                <w:rFonts w:ascii="Arial" w:hAnsi="Arial" w:cs="Arial"/>
                <w:sz w:val="22"/>
              </w:rPr>
              <w:t>24.00</w:t>
            </w:r>
          </w:p>
        </w:tc>
      </w:tr>
      <w:tr w:rsidR="00CB6100" w:rsidRPr="00CB6100" w14:paraId="0188BB67" w14:textId="77777777" w:rsidTr="0055223A">
        <w:tc>
          <w:tcPr>
            <w:tcW w:w="0" w:type="auto"/>
          </w:tcPr>
          <w:p w14:paraId="5482AA21" w14:textId="77777777" w:rsidR="00CB6100" w:rsidRPr="00CB6100" w:rsidRDefault="00CB6100" w:rsidP="0055223A">
            <w:pPr>
              <w:pStyle w:val="Header"/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CB6100">
              <w:rPr>
                <w:rFonts w:ascii="Arial" w:hAnsi="Arial" w:cs="Arial"/>
                <w:sz w:val="22"/>
              </w:rPr>
              <w:t>Variable overheads</w:t>
            </w:r>
          </w:p>
        </w:tc>
        <w:tc>
          <w:tcPr>
            <w:tcW w:w="0" w:type="auto"/>
          </w:tcPr>
          <w:p w14:paraId="33C59EE9" w14:textId="77777777" w:rsidR="00CB6100" w:rsidRPr="00CB6100" w:rsidRDefault="00CB6100" w:rsidP="0055223A">
            <w:pPr>
              <w:pStyle w:val="Header"/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CB6100">
              <w:rPr>
                <w:rFonts w:ascii="Arial" w:hAnsi="Arial" w:cs="Arial"/>
                <w:sz w:val="22"/>
              </w:rPr>
              <w:t>4 hours @ R4.50 per hour</w:t>
            </w:r>
          </w:p>
        </w:tc>
        <w:tc>
          <w:tcPr>
            <w:tcW w:w="955" w:type="dxa"/>
          </w:tcPr>
          <w:p w14:paraId="3F6E3234" w14:textId="77777777" w:rsidR="00CB6100" w:rsidRPr="00CB6100" w:rsidRDefault="00CB6100" w:rsidP="0055223A">
            <w:pPr>
              <w:pStyle w:val="Header"/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CB6100">
              <w:rPr>
                <w:rFonts w:ascii="Arial" w:hAnsi="Arial" w:cs="Arial"/>
                <w:sz w:val="22"/>
              </w:rPr>
              <w:t>18.00</w:t>
            </w:r>
          </w:p>
        </w:tc>
      </w:tr>
      <w:tr w:rsidR="00CB6100" w:rsidRPr="00CB6100" w14:paraId="7CB6D11E" w14:textId="77777777" w:rsidTr="0055223A">
        <w:tc>
          <w:tcPr>
            <w:tcW w:w="0" w:type="auto"/>
          </w:tcPr>
          <w:p w14:paraId="758A0EF8" w14:textId="77777777" w:rsidR="00CB6100" w:rsidRPr="00CB6100" w:rsidRDefault="00CB6100" w:rsidP="0055223A">
            <w:pPr>
              <w:pStyle w:val="Header"/>
              <w:spacing w:line="360" w:lineRule="auto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0" w:type="auto"/>
          </w:tcPr>
          <w:p w14:paraId="4C6D34E8" w14:textId="77777777" w:rsidR="00CB6100" w:rsidRPr="00CB6100" w:rsidRDefault="00CB6100" w:rsidP="0055223A">
            <w:pPr>
              <w:pStyle w:val="Header"/>
              <w:spacing w:line="360" w:lineRule="auto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955" w:type="dxa"/>
          </w:tcPr>
          <w:p w14:paraId="1493948E" w14:textId="77777777" w:rsidR="00CB6100" w:rsidRPr="00CB6100" w:rsidRDefault="00CB6100" w:rsidP="0055223A">
            <w:pPr>
              <w:pStyle w:val="Header"/>
              <w:spacing w:line="360" w:lineRule="auto"/>
              <w:jc w:val="both"/>
              <w:rPr>
                <w:rFonts w:ascii="Arial" w:hAnsi="Arial" w:cs="Arial"/>
                <w:sz w:val="22"/>
              </w:rPr>
            </w:pPr>
            <w:r w:rsidRPr="00CB6100">
              <w:rPr>
                <w:rFonts w:ascii="Arial" w:hAnsi="Arial" w:cs="Arial"/>
                <w:sz w:val="22"/>
              </w:rPr>
              <w:t>87.00</w:t>
            </w:r>
          </w:p>
        </w:tc>
      </w:tr>
    </w:tbl>
    <w:p w14:paraId="0C815B52" w14:textId="77777777" w:rsidR="00CB6100" w:rsidRPr="00CB6100" w:rsidRDefault="00CB6100" w:rsidP="00CB6100">
      <w:pPr>
        <w:pStyle w:val="Header"/>
        <w:spacing w:line="360" w:lineRule="auto"/>
        <w:jc w:val="both"/>
        <w:rPr>
          <w:rFonts w:ascii="Arial" w:hAnsi="Arial" w:cs="Arial"/>
          <w:sz w:val="22"/>
        </w:rPr>
      </w:pPr>
    </w:p>
    <w:p w14:paraId="59991029" w14:textId="2038290F" w:rsidR="00CB6100" w:rsidRPr="00CB6100" w:rsidRDefault="007D48EF" w:rsidP="00CB6100">
      <w:pPr>
        <w:pStyle w:val="Header"/>
        <w:spacing w:line="360" w:lineRule="auto"/>
        <w:ind w:left="72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The budgeted</w:t>
      </w:r>
      <w:r w:rsidRPr="00CB6100">
        <w:rPr>
          <w:rFonts w:ascii="Arial" w:hAnsi="Arial" w:cs="Arial"/>
          <w:sz w:val="22"/>
        </w:rPr>
        <w:t xml:space="preserve"> </w:t>
      </w:r>
      <w:r w:rsidR="00CB6100" w:rsidRPr="00CB6100">
        <w:rPr>
          <w:rFonts w:ascii="Arial" w:hAnsi="Arial" w:cs="Arial"/>
          <w:sz w:val="22"/>
        </w:rPr>
        <w:t>fixed overhead for period 2 is R12 470.  Normal production is 8 600 units.</w:t>
      </w:r>
    </w:p>
    <w:p w14:paraId="600DD7A6" w14:textId="77777777" w:rsidR="00CB6100" w:rsidRPr="00CB6100" w:rsidRDefault="00CB6100" w:rsidP="00CB6100">
      <w:pPr>
        <w:pStyle w:val="Header"/>
        <w:spacing w:line="360" w:lineRule="auto"/>
        <w:ind w:left="720"/>
        <w:jc w:val="both"/>
        <w:rPr>
          <w:rFonts w:ascii="Arial" w:hAnsi="Arial" w:cs="Arial"/>
          <w:sz w:val="22"/>
        </w:rPr>
      </w:pPr>
      <w:r w:rsidRPr="00CB6100">
        <w:rPr>
          <w:rFonts w:ascii="Arial" w:hAnsi="Arial" w:cs="Arial"/>
          <w:sz w:val="22"/>
        </w:rPr>
        <w:t>The following information is available in respect of period 2:</w:t>
      </w:r>
    </w:p>
    <w:p w14:paraId="0E16E495" w14:textId="258BD8C0" w:rsidR="00CB6100" w:rsidRPr="00CB6100" w:rsidRDefault="007D48EF" w:rsidP="00CB6100">
      <w:pPr>
        <w:pStyle w:val="Header"/>
        <w:spacing w:line="360" w:lineRule="auto"/>
        <w:ind w:left="72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The actual</w:t>
      </w:r>
      <w:r w:rsidRPr="00CB6100">
        <w:rPr>
          <w:rFonts w:ascii="Arial" w:hAnsi="Arial" w:cs="Arial"/>
          <w:sz w:val="22"/>
        </w:rPr>
        <w:t xml:space="preserve"> </w:t>
      </w:r>
      <w:r w:rsidR="00CB6100" w:rsidRPr="00CB6100">
        <w:rPr>
          <w:rFonts w:ascii="Arial" w:hAnsi="Arial" w:cs="Arial"/>
          <w:sz w:val="22"/>
        </w:rPr>
        <w:t>output was 8 250 units of Sterling.  Actual costs were as follows:</w:t>
      </w:r>
    </w:p>
    <w:p w14:paraId="1F4BE379" w14:textId="7BEC93D8" w:rsidR="00CB6100" w:rsidRPr="00CB6100" w:rsidRDefault="00CB6100" w:rsidP="00CB6100">
      <w:pPr>
        <w:pStyle w:val="Header"/>
        <w:tabs>
          <w:tab w:val="left" w:pos="3969"/>
        </w:tabs>
        <w:spacing w:line="360" w:lineRule="auto"/>
        <w:ind w:left="720"/>
        <w:jc w:val="both"/>
        <w:rPr>
          <w:rFonts w:ascii="Arial" w:hAnsi="Arial" w:cs="Arial"/>
          <w:sz w:val="22"/>
        </w:rPr>
      </w:pPr>
      <w:r w:rsidRPr="00CB6100">
        <w:rPr>
          <w:rFonts w:ascii="Arial" w:hAnsi="Arial" w:cs="Arial"/>
          <w:sz w:val="22"/>
        </w:rPr>
        <w:t>Material purchases</w:t>
      </w:r>
      <w:r w:rsidRPr="00CB6100">
        <w:rPr>
          <w:rFonts w:ascii="Arial" w:hAnsi="Arial" w:cs="Arial"/>
          <w:sz w:val="22"/>
        </w:rPr>
        <w:tab/>
        <w:t>96 500 kg of Y costing R437 980</w:t>
      </w:r>
    </w:p>
    <w:p w14:paraId="3D626D67" w14:textId="4B1C2C65" w:rsidR="00CB6100" w:rsidRPr="00CB6100" w:rsidRDefault="00CB6100" w:rsidP="00CB6100">
      <w:pPr>
        <w:pStyle w:val="Header"/>
        <w:tabs>
          <w:tab w:val="left" w:pos="3969"/>
          <w:tab w:val="left" w:pos="6135"/>
        </w:tabs>
        <w:spacing w:line="360" w:lineRule="auto"/>
        <w:ind w:left="720"/>
        <w:jc w:val="both"/>
        <w:rPr>
          <w:rFonts w:ascii="Arial" w:hAnsi="Arial" w:cs="Arial"/>
          <w:sz w:val="22"/>
        </w:rPr>
      </w:pPr>
      <w:r w:rsidRPr="00CB6100">
        <w:rPr>
          <w:rFonts w:ascii="Arial" w:hAnsi="Arial" w:cs="Arial"/>
          <w:sz w:val="22"/>
        </w:rPr>
        <w:t>Materials usage</w:t>
      </w:r>
      <w:r w:rsidRPr="00CB6100">
        <w:rPr>
          <w:rFonts w:ascii="Arial" w:hAnsi="Arial" w:cs="Arial"/>
          <w:sz w:val="22"/>
        </w:rPr>
        <w:tab/>
      </w:r>
      <w:r w:rsidRPr="00CB6100">
        <w:rPr>
          <w:rFonts w:ascii="Arial" w:hAnsi="Arial" w:cs="Arial"/>
          <w:sz w:val="22"/>
        </w:rPr>
        <w:tab/>
        <w:t>86 450 kg of Y</w:t>
      </w:r>
    </w:p>
    <w:p w14:paraId="040BD719" w14:textId="7120E74B" w:rsidR="00CB6100" w:rsidRPr="00CB6100" w:rsidRDefault="00CB6100" w:rsidP="00CB6100">
      <w:pPr>
        <w:pStyle w:val="Header"/>
        <w:tabs>
          <w:tab w:val="left" w:pos="3969"/>
        </w:tabs>
        <w:spacing w:line="360" w:lineRule="auto"/>
        <w:ind w:left="720"/>
        <w:jc w:val="both"/>
        <w:rPr>
          <w:rFonts w:ascii="Arial" w:hAnsi="Arial" w:cs="Arial"/>
          <w:sz w:val="22"/>
        </w:rPr>
      </w:pPr>
      <w:r w:rsidRPr="00CB6100">
        <w:rPr>
          <w:rFonts w:ascii="Arial" w:hAnsi="Arial" w:cs="Arial"/>
          <w:sz w:val="22"/>
        </w:rPr>
        <w:t>Labour</w:t>
      </w:r>
      <w:r>
        <w:rPr>
          <w:rFonts w:ascii="Arial" w:hAnsi="Arial" w:cs="Arial"/>
          <w:sz w:val="22"/>
        </w:rPr>
        <w:tab/>
      </w:r>
      <w:r w:rsidRPr="00CB6100">
        <w:rPr>
          <w:rFonts w:ascii="Arial" w:hAnsi="Arial" w:cs="Arial"/>
          <w:sz w:val="22"/>
        </w:rPr>
        <w:t>Wages – R196 800 for 32 000 hours of direct labour</w:t>
      </w:r>
    </w:p>
    <w:p w14:paraId="554782EB" w14:textId="1656224F" w:rsidR="00CB6100" w:rsidRPr="00CB6100" w:rsidRDefault="00CB6100" w:rsidP="00CB6100">
      <w:pPr>
        <w:pStyle w:val="Header"/>
        <w:tabs>
          <w:tab w:val="left" w:pos="3969"/>
        </w:tabs>
        <w:spacing w:line="360" w:lineRule="auto"/>
        <w:ind w:left="720"/>
        <w:jc w:val="both"/>
        <w:rPr>
          <w:rFonts w:ascii="Arial" w:hAnsi="Arial" w:cs="Arial"/>
          <w:sz w:val="22"/>
        </w:rPr>
      </w:pPr>
      <w:r w:rsidRPr="00CB6100">
        <w:rPr>
          <w:rFonts w:ascii="Arial" w:hAnsi="Arial" w:cs="Arial"/>
          <w:sz w:val="22"/>
        </w:rPr>
        <w:t>Variable overheads</w:t>
      </w:r>
      <w:r w:rsidRPr="00CB6100">
        <w:rPr>
          <w:rFonts w:ascii="Arial" w:hAnsi="Arial" w:cs="Arial"/>
          <w:sz w:val="22"/>
        </w:rPr>
        <w:tab/>
        <w:t>R136 000</w:t>
      </w:r>
    </w:p>
    <w:p w14:paraId="33764AFD" w14:textId="6EE5B0DA" w:rsidR="00CB6100" w:rsidRPr="00CB6100" w:rsidRDefault="00CB6100" w:rsidP="00CB6100">
      <w:pPr>
        <w:pStyle w:val="Header"/>
        <w:tabs>
          <w:tab w:val="clear" w:pos="4680"/>
          <w:tab w:val="left" w:pos="3969"/>
        </w:tabs>
        <w:spacing w:line="360" w:lineRule="auto"/>
        <w:ind w:left="720"/>
        <w:jc w:val="both"/>
        <w:rPr>
          <w:rFonts w:ascii="Arial" w:hAnsi="Arial" w:cs="Arial"/>
          <w:sz w:val="22"/>
        </w:rPr>
      </w:pPr>
      <w:r w:rsidRPr="00CB6100">
        <w:rPr>
          <w:rFonts w:ascii="Arial" w:hAnsi="Arial" w:cs="Arial"/>
          <w:sz w:val="22"/>
        </w:rPr>
        <w:t>Fixed overheads</w:t>
      </w:r>
      <w:r>
        <w:rPr>
          <w:rFonts w:ascii="Arial" w:hAnsi="Arial" w:cs="Arial"/>
          <w:sz w:val="22"/>
        </w:rPr>
        <w:tab/>
      </w:r>
      <w:r w:rsidRPr="00CB6100">
        <w:rPr>
          <w:rFonts w:ascii="Arial" w:hAnsi="Arial" w:cs="Arial"/>
          <w:sz w:val="22"/>
        </w:rPr>
        <w:t>R11 750</w:t>
      </w:r>
    </w:p>
    <w:p w14:paraId="5C2788AD" w14:textId="77777777" w:rsidR="00CB6100" w:rsidRPr="00CB6100" w:rsidRDefault="00CB6100" w:rsidP="00CB6100">
      <w:pPr>
        <w:spacing w:line="360" w:lineRule="auto"/>
        <w:jc w:val="both"/>
        <w:rPr>
          <w:rFonts w:ascii="Arial" w:hAnsi="Arial" w:cs="Arial"/>
          <w:sz w:val="22"/>
        </w:rPr>
      </w:pPr>
    </w:p>
    <w:p w14:paraId="73B33A99" w14:textId="77777777" w:rsidR="00CB6100" w:rsidRPr="00CB6100" w:rsidRDefault="00CB6100" w:rsidP="00CB6100">
      <w:pPr>
        <w:spacing w:line="360" w:lineRule="auto"/>
        <w:jc w:val="both"/>
        <w:rPr>
          <w:rFonts w:ascii="Arial" w:hAnsi="Arial" w:cs="Arial"/>
          <w:b/>
          <w:sz w:val="22"/>
        </w:rPr>
      </w:pPr>
      <w:r w:rsidRPr="00CB6100">
        <w:rPr>
          <w:rFonts w:ascii="Arial" w:hAnsi="Arial" w:cs="Arial"/>
          <w:b/>
          <w:sz w:val="22"/>
        </w:rPr>
        <w:t>Required</w:t>
      </w:r>
    </w:p>
    <w:p w14:paraId="3DDBF30C" w14:textId="11319338" w:rsidR="00CB6100" w:rsidRPr="00CB6100" w:rsidRDefault="00CB6100" w:rsidP="00CB6100">
      <w:pPr>
        <w:spacing w:line="360" w:lineRule="auto"/>
        <w:jc w:val="both"/>
        <w:rPr>
          <w:rFonts w:ascii="Arial" w:hAnsi="Arial" w:cs="Arial"/>
          <w:sz w:val="22"/>
        </w:rPr>
      </w:pPr>
      <w:r w:rsidRPr="00CB6100">
        <w:rPr>
          <w:rFonts w:ascii="Arial" w:hAnsi="Arial" w:cs="Arial"/>
          <w:sz w:val="22"/>
        </w:rPr>
        <w:t>Calculate each of the following variances for the Sterling for period 2:</w:t>
      </w:r>
    </w:p>
    <w:p w14:paraId="1921425B" w14:textId="77777777" w:rsidR="00D4493D" w:rsidRPr="00D4493D" w:rsidRDefault="00D4493D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vanish/>
          <w:sz w:val="22"/>
        </w:rPr>
      </w:pPr>
    </w:p>
    <w:p w14:paraId="66DCA071" w14:textId="77777777" w:rsidR="00D4493D" w:rsidRPr="00D4493D" w:rsidRDefault="00D4493D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vanish/>
          <w:sz w:val="22"/>
        </w:rPr>
      </w:pPr>
    </w:p>
    <w:p w14:paraId="3A07E9C1" w14:textId="2BFB684A" w:rsidR="00CB6100" w:rsidRPr="00CB6100" w:rsidRDefault="00CB6100">
      <w:pPr>
        <w:pStyle w:val="ListParagraph"/>
        <w:numPr>
          <w:ilvl w:val="1"/>
          <w:numId w:val="3"/>
        </w:numPr>
        <w:spacing w:after="0" w:line="360" w:lineRule="auto"/>
        <w:jc w:val="both"/>
        <w:rPr>
          <w:rFonts w:ascii="Arial" w:hAnsi="Arial" w:cs="Arial"/>
          <w:sz w:val="22"/>
        </w:rPr>
      </w:pPr>
      <w:r w:rsidRPr="00CB6100">
        <w:rPr>
          <w:rFonts w:ascii="Arial" w:hAnsi="Arial" w:cs="Arial"/>
          <w:sz w:val="22"/>
        </w:rPr>
        <w:t>Materials price and usage variances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(5)</w:t>
      </w:r>
    </w:p>
    <w:p w14:paraId="5C9F5526" w14:textId="0B42BABD" w:rsidR="00CB6100" w:rsidRPr="00CB6100" w:rsidRDefault="00CB6100">
      <w:pPr>
        <w:pStyle w:val="ListParagraph"/>
        <w:numPr>
          <w:ilvl w:val="1"/>
          <w:numId w:val="3"/>
        </w:numPr>
        <w:spacing w:after="0" w:line="360" w:lineRule="auto"/>
        <w:jc w:val="both"/>
        <w:rPr>
          <w:rFonts w:ascii="Arial" w:hAnsi="Arial" w:cs="Arial"/>
          <w:sz w:val="22"/>
        </w:rPr>
      </w:pPr>
      <w:r w:rsidRPr="00CB6100">
        <w:rPr>
          <w:rFonts w:ascii="Arial" w:hAnsi="Arial" w:cs="Arial"/>
          <w:sz w:val="22"/>
        </w:rPr>
        <w:t>Labour rate and efficiency variances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(5)</w:t>
      </w:r>
    </w:p>
    <w:p w14:paraId="679269F2" w14:textId="7FA4F5AF" w:rsidR="00CB6100" w:rsidRPr="00CB6100" w:rsidRDefault="00CB6100">
      <w:pPr>
        <w:pStyle w:val="ListParagraph"/>
        <w:numPr>
          <w:ilvl w:val="1"/>
          <w:numId w:val="3"/>
        </w:numPr>
        <w:spacing w:after="0" w:line="360" w:lineRule="auto"/>
        <w:jc w:val="both"/>
        <w:rPr>
          <w:rFonts w:ascii="Arial" w:hAnsi="Arial" w:cs="Arial"/>
          <w:sz w:val="22"/>
        </w:rPr>
      </w:pPr>
      <w:r w:rsidRPr="00CB6100">
        <w:rPr>
          <w:rFonts w:ascii="Arial" w:hAnsi="Arial" w:cs="Arial"/>
          <w:sz w:val="22"/>
        </w:rPr>
        <w:t>Variable overhead expenditure and efficiency variances</w:t>
      </w:r>
      <w:r>
        <w:rPr>
          <w:rFonts w:ascii="Arial" w:hAnsi="Arial" w:cs="Arial"/>
          <w:sz w:val="22"/>
        </w:rPr>
        <w:tab/>
        <w:t>(5)</w:t>
      </w:r>
    </w:p>
    <w:p w14:paraId="76F74C44" w14:textId="459BF294" w:rsidR="00CB6100" w:rsidRPr="00CB6100" w:rsidRDefault="00CB6100">
      <w:pPr>
        <w:pStyle w:val="ListParagraph"/>
        <w:numPr>
          <w:ilvl w:val="1"/>
          <w:numId w:val="3"/>
        </w:numPr>
        <w:spacing w:after="0" w:line="360" w:lineRule="auto"/>
        <w:jc w:val="both"/>
        <w:rPr>
          <w:rFonts w:ascii="Arial" w:hAnsi="Arial" w:cs="Arial"/>
          <w:sz w:val="22"/>
        </w:rPr>
      </w:pPr>
      <w:r w:rsidRPr="00CB6100">
        <w:rPr>
          <w:rFonts w:ascii="Arial" w:hAnsi="Arial" w:cs="Arial"/>
          <w:sz w:val="22"/>
        </w:rPr>
        <w:t>Fixed overhead expenditure variance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(3)</w:t>
      </w:r>
    </w:p>
    <w:p w14:paraId="0EFFB9FF" w14:textId="77777777" w:rsidR="00CC3ABF" w:rsidRDefault="00CC3ABF" w:rsidP="00B333DE">
      <w:pPr>
        <w:rPr>
          <w:rFonts w:ascii="Arial" w:hAnsi="Arial" w:cs="Arial"/>
          <w:sz w:val="22"/>
        </w:rPr>
      </w:pPr>
    </w:p>
    <w:p w14:paraId="3925414E" w14:textId="77777777" w:rsidR="002A3107" w:rsidRDefault="002A3107" w:rsidP="00B333DE">
      <w:pPr>
        <w:rPr>
          <w:rFonts w:ascii="Arial" w:hAnsi="Arial" w:cs="Arial"/>
          <w:sz w:val="22"/>
        </w:rPr>
      </w:pPr>
    </w:p>
    <w:p w14:paraId="605E03B9" w14:textId="26C3BFCB" w:rsidR="00D4493D" w:rsidRPr="00D4493D" w:rsidRDefault="00D4493D" w:rsidP="00D4493D">
      <w:pPr>
        <w:jc w:val="center"/>
        <w:rPr>
          <w:rFonts w:ascii="Arial" w:hAnsi="Arial" w:cs="Arial"/>
          <w:b/>
          <w:bCs/>
          <w:sz w:val="22"/>
          <w:u w:val="single"/>
        </w:rPr>
      </w:pPr>
      <w:r w:rsidRPr="00D4493D">
        <w:rPr>
          <w:rFonts w:ascii="Arial" w:hAnsi="Arial" w:cs="Arial"/>
          <w:b/>
          <w:bCs/>
          <w:sz w:val="22"/>
          <w:u w:val="single"/>
        </w:rPr>
        <w:t xml:space="preserve">QUESTION </w:t>
      </w:r>
      <w:r>
        <w:rPr>
          <w:rFonts w:ascii="Arial" w:hAnsi="Arial" w:cs="Arial"/>
          <w:b/>
          <w:bCs/>
          <w:sz w:val="22"/>
          <w:u w:val="single"/>
        </w:rPr>
        <w:t>5</w:t>
      </w:r>
      <w:r w:rsidRPr="00D4493D">
        <w:rPr>
          <w:rFonts w:ascii="Arial" w:hAnsi="Arial" w:cs="Arial"/>
          <w:b/>
          <w:bCs/>
          <w:sz w:val="22"/>
          <w:u w:val="single"/>
        </w:rPr>
        <w:t xml:space="preserve"> (</w:t>
      </w:r>
      <w:r>
        <w:rPr>
          <w:rFonts w:ascii="Arial" w:hAnsi="Arial" w:cs="Arial"/>
          <w:b/>
          <w:bCs/>
          <w:sz w:val="22"/>
          <w:u w:val="single"/>
        </w:rPr>
        <w:t>2</w:t>
      </w:r>
      <w:r w:rsidR="00DD4BCF">
        <w:rPr>
          <w:rFonts w:ascii="Arial" w:hAnsi="Arial" w:cs="Arial"/>
          <w:b/>
          <w:bCs/>
          <w:sz w:val="22"/>
          <w:u w:val="single"/>
        </w:rPr>
        <w:t>2</w:t>
      </w:r>
      <w:r w:rsidRPr="00D4493D">
        <w:rPr>
          <w:rFonts w:ascii="Arial" w:hAnsi="Arial" w:cs="Arial"/>
          <w:b/>
          <w:bCs/>
          <w:sz w:val="22"/>
          <w:u w:val="single"/>
        </w:rPr>
        <w:t xml:space="preserve"> MARKS)</w:t>
      </w:r>
    </w:p>
    <w:p w14:paraId="49B77F5B" w14:textId="724DB5EF" w:rsidR="00CB6100" w:rsidRPr="00CB6100" w:rsidRDefault="00D4493D" w:rsidP="00CB6100">
      <w:pPr>
        <w:spacing w:line="256" w:lineRule="auto"/>
        <w:rPr>
          <w:rFonts w:ascii="Arial" w:eastAsia="Calibri" w:hAnsi="Arial" w:cs="Arial"/>
          <w:sz w:val="22"/>
        </w:rPr>
      </w:pPr>
      <w:r>
        <w:rPr>
          <w:rFonts w:ascii="Arial" w:eastAsia="Calibri" w:hAnsi="Arial" w:cs="Arial"/>
          <w:sz w:val="22"/>
        </w:rPr>
        <w:t>JJ</w:t>
      </w:r>
      <w:r w:rsidR="00CB6100" w:rsidRPr="00CB6100">
        <w:rPr>
          <w:rFonts w:ascii="Arial" w:eastAsia="Calibri" w:hAnsi="Arial" w:cs="Arial"/>
          <w:sz w:val="22"/>
        </w:rPr>
        <w:t xml:space="preserve"> Ltd produces a single product and started operation on 1 January 20</w:t>
      </w:r>
      <w:r>
        <w:rPr>
          <w:rFonts w:ascii="Arial" w:eastAsia="Calibri" w:hAnsi="Arial" w:cs="Arial"/>
          <w:sz w:val="22"/>
        </w:rPr>
        <w:t>22</w:t>
      </w:r>
      <w:r w:rsidR="00CB6100" w:rsidRPr="00CB6100">
        <w:rPr>
          <w:rFonts w:ascii="Arial" w:eastAsia="Calibri" w:hAnsi="Arial" w:cs="Arial"/>
          <w:sz w:val="22"/>
        </w:rPr>
        <w:t>. The following information is available:</w:t>
      </w:r>
    </w:p>
    <w:p w14:paraId="1F9DB3AE" w14:textId="77777777" w:rsidR="00CB6100" w:rsidRPr="00CB6100" w:rsidRDefault="00CB6100" w:rsidP="00CB6100">
      <w:pPr>
        <w:spacing w:line="256" w:lineRule="auto"/>
        <w:rPr>
          <w:rFonts w:ascii="Arial" w:eastAsia="Calibri" w:hAnsi="Arial" w:cs="Arial"/>
          <w:sz w:val="22"/>
        </w:rPr>
      </w:pPr>
      <w:r w:rsidRPr="00CB6100">
        <w:rPr>
          <w:rFonts w:ascii="Arial" w:eastAsia="Calibri" w:hAnsi="Arial" w:cs="Arial"/>
          <w:sz w:val="22"/>
        </w:rPr>
        <w:t>Variable costs per unit</w:t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  <w:t>R20.00</w:t>
      </w:r>
    </w:p>
    <w:p w14:paraId="0002EA17" w14:textId="77777777" w:rsidR="00CB6100" w:rsidRPr="00CB6100" w:rsidRDefault="00CB6100" w:rsidP="00CB6100">
      <w:pPr>
        <w:spacing w:line="256" w:lineRule="auto"/>
        <w:rPr>
          <w:rFonts w:ascii="Arial" w:eastAsia="Calibri" w:hAnsi="Arial" w:cs="Arial"/>
          <w:sz w:val="22"/>
        </w:rPr>
      </w:pPr>
      <w:r w:rsidRPr="00CB6100">
        <w:rPr>
          <w:rFonts w:ascii="Arial" w:eastAsia="Calibri" w:hAnsi="Arial" w:cs="Arial"/>
          <w:sz w:val="22"/>
        </w:rPr>
        <w:t>Direct material</w:t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  <w:t>R10.00</w:t>
      </w:r>
    </w:p>
    <w:p w14:paraId="0ADB1999" w14:textId="7AC5F44E" w:rsidR="00CB6100" w:rsidRPr="00CB6100" w:rsidRDefault="00CB6100" w:rsidP="00CB6100">
      <w:pPr>
        <w:spacing w:line="256" w:lineRule="auto"/>
        <w:rPr>
          <w:rFonts w:ascii="Arial" w:eastAsia="Calibri" w:hAnsi="Arial" w:cs="Arial"/>
          <w:sz w:val="22"/>
        </w:rPr>
      </w:pPr>
      <w:r w:rsidRPr="00CB6100">
        <w:rPr>
          <w:rFonts w:ascii="Arial" w:eastAsia="Calibri" w:hAnsi="Arial" w:cs="Arial"/>
          <w:sz w:val="22"/>
        </w:rPr>
        <w:t>Direct labour</w:t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  <w:t>R4.00</w:t>
      </w:r>
    </w:p>
    <w:p w14:paraId="1271C0A1" w14:textId="6D51EB8A" w:rsidR="00CB6100" w:rsidRPr="00CB6100" w:rsidRDefault="00CB6100" w:rsidP="00CB6100">
      <w:pPr>
        <w:spacing w:line="256" w:lineRule="auto"/>
        <w:rPr>
          <w:rFonts w:ascii="Arial" w:eastAsia="Calibri" w:hAnsi="Arial" w:cs="Arial"/>
          <w:sz w:val="22"/>
        </w:rPr>
      </w:pPr>
      <w:r w:rsidRPr="00CB6100">
        <w:rPr>
          <w:rFonts w:ascii="Arial" w:eastAsia="Calibri" w:hAnsi="Arial" w:cs="Arial"/>
          <w:sz w:val="22"/>
        </w:rPr>
        <w:t>Variable manufacturing overheads</w:t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  <w:t>R1.00</w:t>
      </w:r>
    </w:p>
    <w:p w14:paraId="30F78AB9" w14:textId="77777777" w:rsidR="00CB6100" w:rsidRPr="00CB6100" w:rsidRDefault="00CB6100" w:rsidP="00CB6100">
      <w:pPr>
        <w:spacing w:line="256" w:lineRule="auto"/>
        <w:rPr>
          <w:rFonts w:ascii="Arial" w:eastAsia="Calibri" w:hAnsi="Arial" w:cs="Arial"/>
          <w:sz w:val="22"/>
        </w:rPr>
      </w:pPr>
      <w:r w:rsidRPr="00CB6100">
        <w:rPr>
          <w:rFonts w:ascii="Arial" w:eastAsia="Calibri" w:hAnsi="Arial" w:cs="Arial"/>
          <w:sz w:val="22"/>
        </w:rPr>
        <w:lastRenderedPageBreak/>
        <w:t>Fixed costs per annum:</w:t>
      </w:r>
    </w:p>
    <w:p w14:paraId="2391985A" w14:textId="11C1C64C" w:rsidR="00CB6100" w:rsidRPr="00CB6100" w:rsidRDefault="00CB6100" w:rsidP="00CB6100">
      <w:pPr>
        <w:spacing w:line="256" w:lineRule="auto"/>
        <w:rPr>
          <w:rFonts w:ascii="Arial" w:eastAsia="Calibri" w:hAnsi="Arial" w:cs="Arial"/>
          <w:sz w:val="22"/>
        </w:rPr>
      </w:pPr>
      <w:r w:rsidRPr="00CB6100">
        <w:rPr>
          <w:rFonts w:ascii="Arial" w:eastAsia="Calibri" w:hAnsi="Arial" w:cs="Arial"/>
          <w:sz w:val="22"/>
        </w:rPr>
        <w:t>Manufacturing overheads</w:t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  <w:t>R 90 000</w:t>
      </w:r>
    </w:p>
    <w:p w14:paraId="238E7091" w14:textId="77777777" w:rsidR="00CB6100" w:rsidRPr="00CB6100" w:rsidRDefault="00CB6100" w:rsidP="00CB61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8"/>
        </w:tabs>
        <w:spacing w:line="256" w:lineRule="auto"/>
        <w:rPr>
          <w:rFonts w:ascii="Arial" w:eastAsia="Calibri" w:hAnsi="Arial" w:cs="Arial"/>
          <w:sz w:val="22"/>
        </w:rPr>
      </w:pPr>
      <w:r w:rsidRPr="00CB6100">
        <w:rPr>
          <w:rFonts w:ascii="Arial" w:eastAsia="Calibri" w:hAnsi="Arial" w:cs="Arial"/>
          <w:sz w:val="22"/>
        </w:rPr>
        <w:t>Non-manufacturing overheads</w:t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  <w:t>R200 000</w:t>
      </w:r>
    </w:p>
    <w:p w14:paraId="2A81232C" w14:textId="77777777" w:rsidR="00CB6100" w:rsidRPr="00CB6100" w:rsidRDefault="00CB6100" w:rsidP="00CB61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8"/>
        </w:tabs>
        <w:spacing w:line="256" w:lineRule="auto"/>
        <w:rPr>
          <w:rFonts w:ascii="Arial" w:eastAsia="Calibri" w:hAnsi="Arial" w:cs="Arial"/>
          <w:sz w:val="22"/>
        </w:rPr>
      </w:pPr>
      <w:r w:rsidRPr="00CB6100">
        <w:rPr>
          <w:rFonts w:ascii="Arial" w:eastAsia="Calibri" w:hAnsi="Arial" w:cs="Arial"/>
          <w:sz w:val="22"/>
        </w:rPr>
        <w:t>Normal production is 40 000 units per annum.</w:t>
      </w:r>
    </w:p>
    <w:p w14:paraId="372F272D" w14:textId="77777777" w:rsidR="00CB6100" w:rsidRPr="00CB6100" w:rsidRDefault="00CB6100" w:rsidP="00CB61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8"/>
        </w:tabs>
        <w:spacing w:line="256" w:lineRule="auto"/>
        <w:rPr>
          <w:rFonts w:ascii="Arial" w:eastAsia="Calibri" w:hAnsi="Arial" w:cs="Arial"/>
          <w:sz w:val="22"/>
        </w:rPr>
      </w:pPr>
      <w:r w:rsidRPr="00CB6100">
        <w:rPr>
          <w:rFonts w:ascii="Arial" w:eastAsia="Calibri" w:hAnsi="Arial" w:cs="Arial"/>
          <w:sz w:val="22"/>
        </w:rPr>
        <w:t>Sales price is R80.00 per unit.</w:t>
      </w:r>
    </w:p>
    <w:p w14:paraId="26FEBB2C" w14:textId="6BB15DA5" w:rsidR="00CB6100" w:rsidRPr="00CB6100" w:rsidRDefault="00CB6100" w:rsidP="00CB61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8"/>
        </w:tabs>
        <w:spacing w:line="256" w:lineRule="auto"/>
        <w:rPr>
          <w:rFonts w:ascii="Arial" w:eastAsia="Calibri" w:hAnsi="Arial" w:cs="Arial"/>
          <w:sz w:val="22"/>
        </w:rPr>
      </w:pPr>
      <w:r w:rsidRPr="00CB6100">
        <w:rPr>
          <w:rFonts w:ascii="Arial" w:eastAsia="Calibri" w:hAnsi="Arial" w:cs="Arial"/>
          <w:sz w:val="22"/>
        </w:rPr>
        <w:t>For 20</w:t>
      </w:r>
      <w:r w:rsidR="00D4493D">
        <w:rPr>
          <w:rFonts w:ascii="Arial" w:eastAsia="Calibri" w:hAnsi="Arial" w:cs="Arial"/>
          <w:sz w:val="22"/>
        </w:rPr>
        <w:t>22</w:t>
      </w:r>
      <w:r w:rsidRPr="00CB6100">
        <w:rPr>
          <w:rFonts w:ascii="Arial" w:eastAsia="Calibri" w:hAnsi="Arial" w:cs="Arial"/>
          <w:sz w:val="22"/>
        </w:rPr>
        <w:t>, production amounted to 40 000 units while sales amounted to 30 000 units.</w:t>
      </w:r>
    </w:p>
    <w:p w14:paraId="155F47F3" w14:textId="77777777" w:rsidR="00CB6100" w:rsidRPr="00CB6100" w:rsidRDefault="00CB6100" w:rsidP="00CB61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8"/>
        </w:tabs>
        <w:spacing w:line="256" w:lineRule="auto"/>
        <w:rPr>
          <w:rFonts w:ascii="Arial" w:eastAsia="Calibri" w:hAnsi="Arial" w:cs="Arial"/>
          <w:b/>
          <w:sz w:val="22"/>
        </w:rPr>
      </w:pPr>
      <w:r w:rsidRPr="00CB6100">
        <w:rPr>
          <w:rFonts w:ascii="Arial" w:eastAsia="Calibri" w:hAnsi="Arial" w:cs="Arial"/>
          <w:b/>
          <w:sz w:val="22"/>
        </w:rPr>
        <w:t>Required:</w:t>
      </w:r>
    </w:p>
    <w:p w14:paraId="0357FB44" w14:textId="32CC0295" w:rsidR="00CB6100" w:rsidRPr="00CB6100" w:rsidRDefault="00D4493D" w:rsidP="00CB6100">
      <w:pPr>
        <w:spacing w:line="256" w:lineRule="auto"/>
        <w:rPr>
          <w:rFonts w:ascii="Arial" w:eastAsia="Calibri" w:hAnsi="Arial" w:cs="Arial"/>
          <w:sz w:val="22"/>
        </w:rPr>
      </w:pPr>
      <w:r>
        <w:rPr>
          <w:rFonts w:ascii="Arial" w:eastAsia="Calibri" w:hAnsi="Arial" w:cs="Arial"/>
          <w:sz w:val="22"/>
        </w:rPr>
        <w:t xml:space="preserve">5.1. </w:t>
      </w:r>
      <w:r w:rsidR="00CB6100" w:rsidRPr="00CB6100">
        <w:rPr>
          <w:rFonts w:ascii="Arial" w:eastAsia="Calibri" w:hAnsi="Arial" w:cs="Arial"/>
          <w:sz w:val="22"/>
        </w:rPr>
        <w:tab/>
        <w:t xml:space="preserve">Compile statements of comprehensive for income for </w:t>
      </w:r>
      <w:r>
        <w:rPr>
          <w:rFonts w:ascii="Arial" w:eastAsia="Calibri" w:hAnsi="Arial" w:cs="Arial"/>
          <w:sz w:val="22"/>
        </w:rPr>
        <w:t>2022</w:t>
      </w:r>
      <w:r w:rsidR="00CB6100" w:rsidRPr="00CB6100">
        <w:rPr>
          <w:rFonts w:ascii="Arial" w:eastAsia="Calibri" w:hAnsi="Arial" w:cs="Arial"/>
          <w:sz w:val="22"/>
        </w:rPr>
        <w:t xml:space="preserve"> using:</w:t>
      </w:r>
    </w:p>
    <w:p w14:paraId="614F05D7" w14:textId="430C5D58" w:rsidR="00CB6100" w:rsidRPr="00CB6100" w:rsidRDefault="00CB6100" w:rsidP="00CB6100">
      <w:pPr>
        <w:spacing w:line="256" w:lineRule="auto"/>
        <w:rPr>
          <w:rFonts w:ascii="Arial" w:eastAsia="Calibri" w:hAnsi="Arial" w:cs="Arial"/>
          <w:sz w:val="22"/>
        </w:rPr>
      </w:pP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="00D4493D">
        <w:rPr>
          <w:rFonts w:ascii="Arial" w:eastAsia="Calibri" w:hAnsi="Arial" w:cs="Arial"/>
          <w:sz w:val="22"/>
        </w:rPr>
        <w:t xml:space="preserve">5.1.1.  </w:t>
      </w:r>
      <w:r w:rsidRPr="00CB6100">
        <w:rPr>
          <w:rFonts w:ascii="Arial" w:eastAsia="Calibri" w:hAnsi="Arial" w:cs="Arial"/>
          <w:sz w:val="22"/>
        </w:rPr>
        <w:t>the direct costing method, and</w:t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="00D4493D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>(9)</w:t>
      </w:r>
    </w:p>
    <w:p w14:paraId="2F9FF467" w14:textId="3A1A726B" w:rsidR="00CB6100" w:rsidRPr="00CB6100" w:rsidRDefault="00CB6100" w:rsidP="00CB6100">
      <w:pPr>
        <w:spacing w:line="256" w:lineRule="auto"/>
        <w:rPr>
          <w:rFonts w:ascii="Arial" w:eastAsia="Calibri" w:hAnsi="Arial" w:cs="Arial"/>
          <w:sz w:val="22"/>
        </w:rPr>
      </w:pP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="00D4493D">
        <w:rPr>
          <w:rFonts w:ascii="Arial" w:eastAsia="Calibri" w:hAnsi="Arial" w:cs="Arial"/>
          <w:sz w:val="22"/>
        </w:rPr>
        <w:t xml:space="preserve">5.1.2. </w:t>
      </w:r>
      <w:r w:rsidRPr="00CB6100">
        <w:rPr>
          <w:rFonts w:ascii="Arial" w:eastAsia="Calibri" w:hAnsi="Arial" w:cs="Arial"/>
          <w:sz w:val="22"/>
        </w:rPr>
        <w:t>the absorption cost method.</w:t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</w:r>
      <w:r w:rsidRPr="00CB6100">
        <w:rPr>
          <w:rFonts w:ascii="Arial" w:eastAsia="Calibri" w:hAnsi="Arial" w:cs="Arial"/>
          <w:sz w:val="22"/>
        </w:rPr>
        <w:tab/>
        <w:t>(</w:t>
      </w:r>
      <w:r w:rsidR="00D4493D">
        <w:rPr>
          <w:rFonts w:ascii="Arial" w:eastAsia="Calibri" w:hAnsi="Arial" w:cs="Arial"/>
          <w:sz w:val="22"/>
        </w:rPr>
        <w:t>10</w:t>
      </w:r>
      <w:r w:rsidRPr="00CB6100">
        <w:rPr>
          <w:rFonts w:ascii="Arial" w:eastAsia="Calibri" w:hAnsi="Arial" w:cs="Arial"/>
          <w:sz w:val="22"/>
        </w:rPr>
        <w:t>)</w:t>
      </w:r>
    </w:p>
    <w:p w14:paraId="266FF174" w14:textId="7794F8DC" w:rsidR="00CB6100" w:rsidRPr="00CB6100" w:rsidRDefault="00D4493D" w:rsidP="00CB6100">
      <w:pPr>
        <w:tabs>
          <w:tab w:val="left" w:pos="81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</w:tabs>
        <w:spacing w:line="256" w:lineRule="auto"/>
        <w:rPr>
          <w:rFonts w:ascii="Arial" w:eastAsia="Calibri" w:hAnsi="Arial" w:cs="Arial"/>
          <w:sz w:val="22"/>
        </w:rPr>
      </w:pPr>
      <w:r>
        <w:rPr>
          <w:rFonts w:ascii="Arial" w:eastAsia="Calibri" w:hAnsi="Arial" w:cs="Arial"/>
          <w:sz w:val="22"/>
        </w:rPr>
        <w:t xml:space="preserve">5.2. </w:t>
      </w:r>
      <w:r w:rsidR="00CB6100" w:rsidRPr="00CB6100">
        <w:rPr>
          <w:rFonts w:ascii="Arial" w:eastAsia="Calibri" w:hAnsi="Arial" w:cs="Arial"/>
          <w:sz w:val="22"/>
        </w:rPr>
        <w:tab/>
      </w:r>
      <w:r w:rsidR="00CB6100" w:rsidRPr="00CB6100">
        <w:rPr>
          <w:rFonts w:ascii="Arial" w:eastAsia="Calibri" w:hAnsi="Arial" w:cs="Arial"/>
          <w:sz w:val="22"/>
        </w:rPr>
        <w:tab/>
        <w:t>Reconcile the profits.</w:t>
      </w:r>
      <w:r w:rsidR="00CB6100" w:rsidRPr="00CB6100">
        <w:rPr>
          <w:rFonts w:ascii="Arial" w:eastAsia="Calibri" w:hAnsi="Arial" w:cs="Arial"/>
          <w:sz w:val="22"/>
        </w:rPr>
        <w:tab/>
      </w:r>
      <w:r w:rsidR="00CB6100" w:rsidRPr="00CB6100">
        <w:rPr>
          <w:rFonts w:ascii="Arial" w:eastAsia="Calibri" w:hAnsi="Arial" w:cs="Arial"/>
          <w:sz w:val="22"/>
        </w:rPr>
        <w:tab/>
      </w:r>
      <w:r w:rsidR="00CB6100" w:rsidRPr="00CB6100">
        <w:rPr>
          <w:rFonts w:ascii="Arial" w:eastAsia="Calibri" w:hAnsi="Arial" w:cs="Arial"/>
          <w:sz w:val="22"/>
        </w:rPr>
        <w:tab/>
      </w:r>
      <w:r w:rsidR="00CB6100" w:rsidRPr="00CB6100">
        <w:rPr>
          <w:rFonts w:ascii="Arial" w:eastAsia="Calibri" w:hAnsi="Arial" w:cs="Arial"/>
          <w:sz w:val="22"/>
        </w:rPr>
        <w:tab/>
      </w:r>
      <w:r w:rsidR="00CB6100" w:rsidRPr="00CB6100">
        <w:rPr>
          <w:rFonts w:ascii="Arial" w:eastAsia="Calibri" w:hAnsi="Arial" w:cs="Arial"/>
          <w:sz w:val="22"/>
        </w:rPr>
        <w:tab/>
      </w:r>
      <w:r w:rsidR="00CB6100" w:rsidRPr="00CB6100">
        <w:rPr>
          <w:rFonts w:ascii="Arial" w:eastAsia="Calibri" w:hAnsi="Arial" w:cs="Arial"/>
          <w:sz w:val="22"/>
        </w:rPr>
        <w:tab/>
      </w:r>
      <w:r w:rsidR="00CB6100" w:rsidRPr="00CB6100">
        <w:rPr>
          <w:rFonts w:ascii="Arial" w:eastAsia="Calibri" w:hAnsi="Arial" w:cs="Arial"/>
          <w:sz w:val="22"/>
        </w:rPr>
        <w:tab/>
      </w:r>
      <w:r w:rsidR="00CB6100" w:rsidRPr="00CB6100">
        <w:rPr>
          <w:rFonts w:ascii="Arial" w:eastAsia="Calibri" w:hAnsi="Arial" w:cs="Arial"/>
          <w:sz w:val="22"/>
        </w:rPr>
        <w:tab/>
        <w:t>(3)</w:t>
      </w:r>
    </w:p>
    <w:sectPr w:rsidR="00CB6100" w:rsidRPr="00CB6100" w:rsidSect="00CB6100">
      <w:footerReference w:type="default" r:id="rId9"/>
      <w:pgSz w:w="12240" w:h="15840"/>
      <w:pgMar w:top="992" w:right="1440" w:bottom="1440" w:left="1440" w:header="720" w:footer="33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A2631D" w14:textId="77777777" w:rsidR="00052C10" w:rsidRDefault="00052C10" w:rsidP="0069330C">
      <w:pPr>
        <w:spacing w:after="0" w:line="240" w:lineRule="auto"/>
      </w:pPr>
      <w:r>
        <w:separator/>
      </w:r>
    </w:p>
  </w:endnote>
  <w:endnote w:type="continuationSeparator" w:id="0">
    <w:p w14:paraId="68FD0D51" w14:textId="77777777" w:rsidR="00052C10" w:rsidRDefault="00052C10" w:rsidP="006933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ECEE4" w14:textId="6B22B0BC" w:rsidR="0069330C" w:rsidRPr="00E1602C" w:rsidRDefault="00E5614E" w:rsidP="0069330C">
    <w:pPr>
      <w:pBdr>
        <w:top w:val="single" w:sz="4" w:space="0" w:color="auto"/>
      </w:pBdr>
      <w:tabs>
        <w:tab w:val="center" w:pos="4513"/>
        <w:tab w:val="left" w:pos="7650"/>
        <w:tab w:val="right" w:pos="9026"/>
      </w:tabs>
      <w:rPr>
        <w:rFonts w:ascii="Calibri" w:hAnsi="Calibri"/>
        <w:lang w:eastAsia="en-ZA"/>
      </w:rPr>
    </w:pPr>
    <w:r>
      <w:rPr>
        <w:rFonts w:ascii="Calibri" w:hAnsi="Calibri"/>
        <w:lang w:eastAsia="en-ZA"/>
      </w:rPr>
      <w:t>MMAC62112</w:t>
    </w:r>
    <w:r w:rsidR="00594ED1">
      <w:rPr>
        <w:rFonts w:ascii="Calibri" w:hAnsi="Calibri"/>
        <w:lang w:eastAsia="en-ZA"/>
      </w:rPr>
      <w:t xml:space="preserve"> </w:t>
    </w:r>
    <w:r w:rsidR="00435EA8">
      <w:rPr>
        <w:rFonts w:ascii="Calibri" w:hAnsi="Calibri"/>
        <w:lang w:eastAsia="en-ZA"/>
      </w:rPr>
      <w:t>(20</w:t>
    </w:r>
    <w:r w:rsidR="00594ED1">
      <w:rPr>
        <w:rFonts w:ascii="Calibri" w:hAnsi="Calibri"/>
        <w:lang w:eastAsia="en-ZA"/>
      </w:rPr>
      <w:t xml:space="preserve">23 </w:t>
    </w:r>
    <w:r w:rsidR="006A4E46">
      <w:rPr>
        <w:rFonts w:ascii="Calibri" w:hAnsi="Calibri"/>
        <w:lang w:eastAsia="en-ZA"/>
      </w:rPr>
      <w:t>MAIN EXAMINATION JUNE 2023</w:t>
    </w:r>
    <w:r w:rsidR="0069330C">
      <w:rPr>
        <w:rFonts w:ascii="Calibri" w:hAnsi="Calibri"/>
        <w:lang w:eastAsia="en-ZA"/>
      </w:rPr>
      <w:t>)</w:t>
    </w:r>
    <w:r w:rsidR="0069330C">
      <w:rPr>
        <w:rFonts w:ascii="Calibri" w:hAnsi="Calibri"/>
        <w:lang w:eastAsia="en-ZA"/>
      </w:rPr>
      <w:tab/>
    </w:r>
    <w:r w:rsidR="0069330C">
      <w:rPr>
        <w:rFonts w:ascii="Calibri" w:hAnsi="Calibri"/>
        <w:lang w:eastAsia="en-ZA"/>
      </w:rPr>
      <w:tab/>
      <w:t xml:space="preserve">  Page </w:t>
    </w:r>
    <w:r w:rsidR="0069330C">
      <w:rPr>
        <w:rFonts w:ascii="Calibri" w:hAnsi="Calibri"/>
        <w:lang w:eastAsia="en-ZA"/>
      </w:rPr>
      <w:fldChar w:fldCharType="begin"/>
    </w:r>
    <w:r w:rsidR="0069330C">
      <w:rPr>
        <w:rFonts w:ascii="Calibri" w:hAnsi="Calibri"/>
        <w:lang w:eastAsia="en-ZA"/>
      </w:rPr>
      <w:instrText xml:space="preserve"> PAGE   \* MERGEFORMAT </w:instrText>
    </w:r>
    <w:r w:rsidR="0069330C">
      <w:rPr>
        <w:rFonts w:ascii="Calibri" w:hAnsi="Calibri"/>
        <w:lang w:eastAsia="en-ZA"/>
      </w:rPr>
      <w:fldChar w:fldCharType="separate"/>
    </w:r>
    <w:r w:rsidR="00161759">
      <w:rPr>
        <w:rFonts w:ascii="Calibri" w:hAnsi="Calibri"/>
        <w:noProof/>
        <w:lang w:eastAsia="en-ZA"/>
      </w:rPr>
      <w:t>4</w:t>
    </w:r>
    <w:r w:rsidR="0069330C">
      <w:rPr>
        <w:rFonts w:ascii="Calibri" w:hAnsi="Calibri"/>
        <w:lang w:eastAsia="en-ZA"/>
      </w:rPr>
      <w:fldChar w:fldCharType="end"/>
    </w:r>
    <w:r w:rsidR="0069330C">
      <w:rPr>
        <w:rFonts w:ascii="Calibri" w:hAnsi="Calibri"/>
        <w:lang w:eastAsia="en-ZA"/>
      </w:rPr>
      <w:t>/</w:t>
    </w:r>
    <w:r w:rsidR="0069330C">
      <w:rPr>
        <w:rFonts w:ascii="Calibri" w:hAnsi="Calibri"/>
        <w:lang w:eastAsia="en-ZA"/>
      </w:rPr>
      <w:fldChar w:fldCharType="begin"/>
    </w:r>
    <w:r w:rsidR="0069330C" w:rsidRPr="007907B4">
      <w:rPr>
        <w:rFonts w:ascii="Calibri" w:hAnsi="Calibri"/>
        <w:lang w:eastAsia="en-ZA"/>
      </w:rPr>
      <w:instrText xml:space="preserve"> NUMPAGES   \* MERGEFORMAT </w:instrText>
    </w:r>
    <w:r w:rsidR="0069330C">
      <w:rPr>
        <w:rFonts w:ascii="Calibri" w:hAnsi="Calibri"/>
        <w:lang w:eastAsia="en-ZA"/>
      </w:rPr>
      <w:fldChar w:fldCharType="separate"/>
    </w:r>
    <w:r w:rsidR="00161759">
      <w:rPr>
        <w:rFonts w:ascii="Calibri" w:hAnsi="Calibri"/>
        <w:noProof/>
        <w:lang w:eastAsia="en-ZA"/>
      </w:rPr>
      <w:t>4</w:t>
    </w:r>
    <w:r w:rsidR="0069330C">
      <w:rPr>
        <w:rFonts w:ascii="Calibri" w:hAnsi="Calibri"/>
        <w:lang w:eastAsia="en-Z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4A6A3A" w14:textId="77777777" w:rsidR="00052C10" w:rsidRDefault="00052C10" w:rsidP="0069330C">
      <w:pPr>
        <w:spacing w:after="0" w:line="240" w:lineRule="auto"/>
      </w:pPr>
      <w:r>
        <w:separator/>
      </w:r>
    </w:p>
  </w:footnote>
  <w:footnote w:type="continuationSeparator" w:id="0">
    <w:p w14:paraId="38B32BEB" w14:textId="77777777" w:rsidR="00052C10" w:rsidRDefault="00052C10" w:rsidP="006933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708E4"/>
    <w:multiLevelType w:val="multilevel"/>
    <w:tmpl w:val="7768593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222D4D4F"/>
    <w:multiLevelType w:val="hybridMultilevel"/>
    <w:tmpl w:val="64209FB4"/>
    <w:lvl w:ilvl="0" w:tplc="D84A4166">
      <w:start w:val="1"/>
      <w:numFmt w:val="bullet"/>
      <w:pStyle w:val="StyleJustifiedLinespacing15lin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  <w:i w:val="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9F056E"/>
    <w:multiLevelType w:val="hybridMultilevel"/>
    <w:tmpl w:val="C6786268"/>
    <w:lvl w:ilvl="0" w:tplc="70A2699A">
      <w:start w:val="1"/>
      <w:numFmt w:val="decimal"/>
      <w:lvlText w:val="%1."/>
      <w:lvlJc w:val="left"/>
      <w:pPr>
        <w:ind w:left="720" w:hanging="360"/>
      </w:pPr>
      <w:rPr>
        <w:rFonts w:eastAsia="Times New Roman" w:cs="Tahoma" w:hint="default"/>
        <w:b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94186153">
    <w:abstractNumId w:val="2"/>
  </w:num>
  <w:num w:numId="2" w16cid:durableId="650183085">
    <w:abstractNumId w:val="1"/>
  </w:num>
  <w:num w:numId="3" w16cid:durableId="1072968099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MzM3MDOxNDM3NDYwN7FU0lEKTi0uzszPAykwNKgFAEvwE1EtAAAA"/>
  </w:docVars>
  <w:rsids>
    <w:rsidRoot w:val="00BD3AC0"/>
    <w:rsid w:val="00017A86"/>
    <w:rsid w:val="00017E56"/>
    <w:rsid w:val="00052C10"/>
    <w:rsid w:val="0007041B"/>
    <w:rsid w:val="000C0896"/>
    <w:rsid w:val="000D1F9E"/>
    <w:rsid w:val="001068AB"/>
    <w:rsid w:val="001146D6"/>
    <w:rsid w:val="001504E7"/>
    <w:rsid w:val="00161759"/>
    <w:rsid w:val="001820DA"/>
    <w:rsid w:val="00193223"/>
    <w:rsid w:val="0019468B"/>
    <w:rsid w:val="001950DE"/>
    <w:rsid w:val="001D201C"/>
    <w:rsid w:val="00207C5A"/>
    <w:rsid w:val="002729FF"/>
    <w:rsid w:val="002806E2"/>
    <w:rsid w:val="002A3107"/>
    <w:rsid w:val="002D74E3"/>
    <w:rsid w:val="002E75DE"/>
    <w:rsid w:val="002F1DF2"/>
    <w:rsid w:val="002F60F5"/>
    <w:rsid w:val="003151A3"/>
    <w:rsid w:val="003166C3"/>
    <w:rsid w:val="00347BE7"/>
    <w:rsid w:val="003B6C93"/>
    <w:rsid w:val="00435EA8"/>
    <w:rsid w:val="004638B3"/>
    <w:rsid w:val="00512B31"/>
    <w:rsid w:val="0054075B"/>
    <w:rsid w:val="005421B6"/>
    <w:rsid w:val="0056721F"/>
    <w:rsid w:val="005672F2"/>
    <w:rsid w:val="00573629"/>
    <w:rsid w:val="0058287D"/>
    <w:rsid w:val="00590454"/>
    <w:rsid w:val="00594ED1"/>
    <w:rsid w:val="005A6790"/>
    <w:rsid w:val="005A72CA"/>
    <w:rsid w:val="00605763"/>
    <w:rsid w:val="00681A01"/>
    <w:rsid w:val="0069330C"/>
    <w:rsid w:val="006A4E46"/>
    <w:rsid w:val="006B569A"/>
    <w:rsid w:val="006E49A2"/>
    <w:rsid w:val="00707DF6"/>
    <w:rsid w:val="00735604"/>
    <w:rsid w:val="00746B8B"/>
    <w:rsid w:val="00760593"/>
    <w:rsid w:val="00760DB6"/>
    <w:rsid w:val="00782BCE"/>
    <w:rsid w:val="007C5D95"/>
    <w:rsid w:val="007D48EF"/>
    <w:rsid w:val="007D7D75"/>
    <w:rsid w:val="007F17D7"/>
    <w:rsid w:val="007F20A3"/>
    <w:rsid w:val="008229B6"/>
    <w:rsid w:val="0083438B"/>
    <w:rsid w:val="00871187"/>
    <w:rsid w:val="008B6359"/>
    <w:rsid w:val="008D7ED0"/>
    <w:rsid w:val="008E20CB"/>
    <w:rsid w:val="008F0215"/>
    <w:rsid w:val="00907DDF"/>
    <w:rsid w:val="00911C41"/>
    <w:rsid w:val="009233DA"/>
    <w:rsid w:val="00981270"/>
    <w:rsid w:val="009812A1"/>
    <w:rsid w:val="00A17733"/>
    <w:rsid w:val="00A709EC"/>
    <w:rsid w:val="00A7529E"/>
    <w:rsid w:val="00A76801"/>
    <w:rsid w:val="00A8626C"/>
    <w:rsid w:val="00AB167D"/>
    <w:rsid w:val="00AC288D"/>
    <w:rsid w:val="00AD19BB"/>
    <w:rsid w:val="00AD7C9E"/>
    <w:rsid w:val="00B00DDA"/>
    <w:rsid w:val="00B216C6"/>
    <w:rsid w:val="00B333DE"/>
    <w:rsid w:val="00B36ACD"/>
    <w:rsid w:val="00B40053"/>
    <w:rsid w:val="00B75DFE"/>
    <w:rsid w:val="00BD2AC0"/>
    <w:rsid w:val="00BD3AC0"/>
    <w:rsid w:val="00BD538D"/>
    <w:rsid w:val="00BD61A4"/>
    <w:rsid w:val="00C17580"/>
    <w:rsid w:val="00C41FB1"/>
    <w:rsid w:val="00C42887"/>
    <w:rsid w:val="00C923CB"/>
    <w:rsid w:val="00CA2295"/>
    <w:rsid w:val="00CB6100"/>
    <w:rsid w:val="00CC3ABF"/>
    <w:rsid w:val="00CC4341"/>
    <w:rsid w:val="00CC589E"/>
    <w:rsid w:val="00CD4172"/>
    <w:rsid w:val="00CD74C3"/>
    <w:rsid w:val="00CE043E"/>
    <w:rsid w:val="00CF5C46"/>
    <w:rsid w:val="00D22C7D"/>
    <w:rsid w:val="00D22EB6"/>
    <w:rsid w:val="00D4493D"/>
    <w:rsid w:val="00D45D8E"/>
    <w:rsid w:val="00D60A8A"/>
    <w:rsid w:val="00D93110"/>
    <w:rsid w:val="00DD4BCF"/>
    <w:rsid w:val="00DD7973"/>
    <w:rsid w:val="00DF73D0"/>
    <w:rsid w:val="00E11E07"/>
    <w:rsid w:val="00E5614E"/>
    <w:rsid w:val="00E70A73"/>
    <w:rsid w:val="00E84E90"/>
    <w:rsid w:val="00EA009F"/>
    <w:rsid w:val="00EA012A"/>
    <w:rsid w:val="00ED41AD"/>
    <w:rsid w:val="00EF2D29"/>
    <w:rsid w:val="00F50B06"/>
    <w:rsid w:val="00FC7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05581A88"/>
  <w15:chartTrackingRefBased/>
  <w15:docId w15:val="{5D5179A3-7BC9-406E-B40A-2694CC4BD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3AC0"/>
    <w:rPr>
      <w:rFonts w:cstheme="minorBidi"/>
      <w:szCs w:val="22"/>
      <w:lang w:val="en-ZA"/>
    </w:rPr>
  </w:style>
  <w:style w:type="paragraph" w:styleId="Heading1">
    <w:name w:val="heading 1"/>
    <w:basedOn w:val="Normal"/>
    <w:link w:val="Heading1Char"/>
    <w:uiPriority w:val="9"/>
    <w:qFormat/>
    <w:rsid w:val="000C0896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en-ZA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820DA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D7D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7041B"/>
    <w:pPr>
      <w:ind w:left="720"/>
      <w:contextualSpacing/>
    </w:pPr>
  </w:style>
  <w:style w:type="paragraph" w:styleId="Header">
    <w:name w:val="header"/>
    <w:basedOn w:val="Normal"/>
    <w:link w:val="HeaderChar"/>
    <w:unhideWhenUsed/>
    <w:rsid w:val="006933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330C"/>
    <w:rPr>
      <w:rFonts w:cstheme="minorBidi"/>
      <w:szCs w:val="22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6933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330C"/>
    <w:rPr>
      <w:rFonts w:cstheme="minorBidi"/>
      <w:szCs w:val="22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F60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60F5"/>
    <w:rPr>
      <w:rFonts w:ascii="Segoe UI" w:hAnsi="Segoe UI" w:cs="Segoe UI"/>
      <w:sz w:val="18"/>
      <w:szCs w:val="18"/>
      <w:lang w:val="en-GB"/>
    </w:rPr>
  </w:style>
  <w:style w:type="character" w:customStyle="1" w:styleId="1-QuestionChar">
    <w:name w:val="[1]- Question Char"/>
    <w:basedOn w:val="DefaultParagraphFont"/>
    <w:link w:val="1-Question"/>
    <w:locked/>
    <w:rsid w:val="00A709EC"/>
    <w:rPr>
      <w:rFonts w:cstheme="minorHAnsi"/>
      <w:b/>
      <w:sz w:val="28"/>
      <w:szCs w:val="28"/>
      <w:lang w:val="en-GB"/>
    </w:rPr>
  </w:style>
  <w:style w:type="paragraph" w:customStyle="1" w:styleId="1-Question">
    <w:name w:val="[1]- Question"/>
    <w:basedOn w:val="Normal"/>
    <w:link w:val="1-QuestionChar"/>
    <w:qFormat/>
    <w:rsid w:val="00A709EC"/>
    <w:pPr>
      <w:pBdr>
        <w:bottom w:val="single" w:sz="4" w:space="1" w:color="auto"/>
      </w:pBdr>
      <w:tabs>
        <w:tab w:val="left" w:pos="15"/>
      </w:tabs>
      <w:spacing w:before="240" w:after="0" w:line="276" w:lineRule="auto"/>
    </w:pPr>
    <w:rPr>
      <w:rFonts w:cstheme="minorHAnsi"/>
      <w:b/>
      <w:sz w:val="28"/>
      <w:szCs w:val="28"/>
    </w:rPr>
  </w:style>
  <w:style w:type="table" w:customStyle="1" w:styleId="TableGrid3">
    <w:name w:val="Table Grid3"/>
    <w:basedOn w:val="TableNormal"/>
    <w:uiPriority w:val="39"/>
    <w:rsid w:val="006B569A"/>
    <w:pPr>
      <w:spacing w:after="0" w:line="240" w:lineRule="auto"/>
    </w:pPr>
    <w:rPr>
      <w:rFonts w:ascii="Minion Pro" w:eastAsia="Calibri" w:hAnsi="Minion Pro" w:cs="Minion Pro"/>
      <w:color w:val="000000"/>
      <w:szCs w:val="20"/>
      <w:lang w:val="en-Z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question">
    <w:name w:val="question"/>
    <w:basedOn w:val="Normal"/>
    <w:rsid w:val="002806E2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en-ZA"/>
    </w:rPr>
  </w:style>
  <w:style w:type="paragraph" w:styleId="NormalWeb">
    <w:name w:val="Normal (Web)"/>
    <w:basedOn w:val="Normal"/>
    <w:uiPriority w:val="99"/>
    <w:unhideWhenUsed/>
    <w:rsid w:val="002806E2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en-ZA"/>
    </w:rPr>
  </w:style>
  <w:style w:type="paragraph" w:customStyle="1" w:styleId="quesmarg">
    <w:name w:val="ques_marg"/>
    <w:basedOn w:val="Normal"/>
    <w:rsid w:val="002806E2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en-ZA"/>
    </w:rPr>
  </w:style>
  <w:style w:type="character" w:customStyle="1" w:styleId="Heading1Char">
    <w:name w:val="Heading 1 Char"/>
    <w:basedOn w:val="DefaultParagraphFont"/>
    <w:link w:val="Heading1"/>
    <w:uiPriority w:val="9"/>
    <w:rsid w:val="000C0896"/>
    <w:rPr>
      <w:rFonts w:eastAsia="Times New Roman"/>
      <w:b/>
      <w:bCs/>
      <w:kern w:val="36"/>
      <w:sz w:val="48"/>
      <w:szCs w:val="48"/>
      <w:lang w:val="en-ZA" w:eastAsia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820DA"/>
    <w:rPr>
      <w:rFonts w:asciiTheme="majorHAnsi" w:eastAsiaTheme="majorEastAsia" w:hAnsiTheme="majorHAnsi" w:cstheme="majorBidi"/>
      <w:i/>
      <w:iCs/>
      <w:color w:val="2E74B5" w:themeColor="accent1" w:themeShade="BF"/>
      <w:szCs w:val="22"/>
      <w:lang w:val="en-GB"/>
    </w:rPr>
  </w:style>
  <w:style w:type="character" w:styleId="Emphasis">
    <w:name w:val="Emphasis"/>
    <w:basedOn w:val="DefaultParagraphFont"/>
    <w:uiPriority w:val="20"/>
    <w:qFormat/>
    <w:rsid w:val="00B75DFE"/>
    <w:rPr>
      <w:i/>
      <w:iCs/>
    </w:rPr>
  </w:style>
  <w:style w:type="paragraph" w:customStyle="1" w:styleId="Default">
    <w:name w:val="Default"/>
    <w:rsid w:val="0058287D"/>
    <w:pPr>
      <w:autoSpaceDE w:val="0"/>
      <w:autoSpaceDN w:val="0"/>
      <w:adjustRightInd w:val="0"/>
      <w:spacing w:after="0" w:line="240" w:lineRule="auto"/>
    </w:pPr>
    <w:rPr>
      <w:rFonts w:ascii="Symbol" w:hAnsi="Symbol" w:cs="Symbol"/>
      <w:color w:val="000000"/>
      <w:lang w:val="en-ZA"/>
    </w:rPr>
  </w:style>
  <w:style w:type="paragraph" w:customStyle="1" w:styleId="StyleJustifiedLinespacing15lines">
    <w:name w:val="Style Justified Line spacing:  1.5 lines"/>
    <w:basedOn w:val="Normal"/>
    <w:rsid w:val="00B333DE"/>
    <w:pPr>
      <w:numPr>
        <w:numId w:val="2"/>
      </w:numPr>
      <w:spacing w:after="0" w:line="240" w:lineRule="auto"/>
    </w:pPr>
    <w:rPr>
      <w:rFonts w:eastAsia="Times New Roman" w:cs="Times New Roman"/>
      <w:szCs w:val="24"/>
      <w:lang w:val="en-US"/>
    </w:rPr>
  </w:style>
  <w:style w:type="paragraph" w:styleId="Revision">
    <w:name w:val="Revision"/>
    <w:hidden/>
    <w:uiPriority w:val="99"/>
    <w:semiHidden/>
    <w:rsid w:val="007D48EF"/>
    <w:pPr>
      <w:spacing w:after="0" w:line="240" w:lineRule="auto"/>
    </w:pPr>
    <w:rPr>
      <w:rFonts w:cstheme="minorBidi"/>
      <w:szCs w:val="22"/>
      <w:lang w:val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81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7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480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472073">
          <w:marLeft w:val="30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730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364511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8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52891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086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110172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91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897497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15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7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58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575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194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113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8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C5ED10-5587-4B7D-96A5-7A653AB58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788</Words>
  <Characters>4497</Characters>
  <Application>Microsoft Office Word</Application>
  <DocSecurity>4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Leonard Ndlovu</dc:creator>
  <cp:keywords/>
  <dc:description/>
  <cp:lastModifiedBy>Andisiwe Magocoba</cp:lastModifiedBy>
  <cp:revision>2</cp:revision>
  <cp:lastPrinted>2023-03-29T06:51:00Z</cp:lastPrinted>
  <dcterms:created xsi:type="dcterms:W3CDTF">2025-09-15T11:00:00Z</dcterms:created>
  <dcterms:modified xsi:type="dcterms:W3CDTF">2025-09-15T11:00:00Z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70b678f46e53b6a3398247d9bb9ebb1d66374cede9277f60d88db94482c790a3</vt:lpwstr>
  </property>
</Properties>
</file>